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78" w:rsidRDefault="00C474A2">
      <w:pPr>
        <w:spacing w:after="0" w:line="259" w:lineRule="auto"/>
        <w:ind w:left="0" w:right="0" w:firstLine="0"/>
      </w:pPr>
      <w:r>
        <w:rPr>
          <w:noProof/>
        </w:rPr>
        <w:drawing>
          <wp:inline distT="0" distB="0" distL="0" distR="0">
            <wp:extent cx="6483096" cy="933297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933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 </w:t>
      </w:r>
    </w:p>
    <w:p w:rsidR="00180F78" w:rsidRDefault="00C474A2">
      <w:pPr>
        <w:spacing w:after="18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lastRenderedPageBreak/>
        <w:t xml:space="preserve">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t xml:space="preserve">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дополнений. </w:t>
      </w:r>
    </w:p>
    <w:p w:rsidR="00180F78" w:rsidRDefault="00C474A2">
      <w:pPr>
        <w:numPr>
          <w:ilvl w:val="0"/>
          <w:numId w:val="1"/>
        </w:numPr>
        <w:spacing w:after="128"/>
        <w:ind w:right="48" w:hanging="437"/>
      </w:pPr>
      <w:r>
        <w:t xml:space="preserve">участвует в определении направления образовательной деятельности Учреждения;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t xml:space="preserve">обсуждает вопросы содержания, форм и методов образовательного процесса, планирования педагогической деятельности Учреждения;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t xml:space="preserve">заслушивает отчеты заведующего о создании условий для реализации образовательных программ в Учреждении;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t xml:space="preserve">участвует в подведении итогов деятельности Учреждения за год по вопросам работы с родительской общественностью;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t xml:space="preserve">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t xml:space="preserve"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проверки состояния образовательного процесса, соблюдения санитарно-гигиенического режима Учреждения, об охране жизни и здоровья воспитанников; </w:t>
      </w:r>
    </w:p>
    <w:p w:rsidR="00180F78" w:rsidRDefault="00C474A2">
      <w:pPr>
        <w:numPr>
          <w:ilvl w:val="0"/>
          <w:numId w:val="1"/>
        </w:numPr>
        <w:spacing w:after="117"/>
        <w:ind w:right="48" w:hanging="437"/>
      </w:pPr>
      <w:r>
        <w:t xml:space="preserve">оказывает помощь Учреждению в работе с неблагополучными семьями;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t xml:space="preserve">принимает участие в планировании и реализации работы по охране прав и интересов воспитанников' и их родителей (законных представителей) во время педагогического процесса в Учреждении; </w:t>
      </w:r>
    </w:p>
    <w:p w:rsidR="00180F78" w:rsidRDefault="00C474A2">
      <w:pPr>
        <w:numPr>
          <w:ilvl w:val="0"/>
          <w:numId w:val="1"/>
        </w:numPr>
        <w:spacing w:after="117"/>
        <w:ind w:right="48" w:hanging="437"/>
      </w:pPr>
      <w:r>
        <w:t xml:space="preserve">вносит предложения по совершенствованию педагогического процесса в Учреждении;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t xml:space="preserve">содействует организации совместных с родителями (законными представителями) мероприятий в Учреждении - родительских собраний, родительских клубов, Дней открытых дверей и др.;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t xml:space="preserve">оказывает посильную помощь Учреждению в укреплении материально- технической, благоустройству его помещений, детских площадок и территории силами родительской общественности; </w:t>
      </w:r>
    </w:p>
    <w:p w:rsidR="00180F78" w:rsidRDefault="00C474A2">
      <w:pPr>
        <w:numPr>
          <w:ilvl w:val="0"/>
          <w:numId w:val="1"/>
        </w:numPr>
        <w:spacing w:after="179"/>
        <w:ind w:right="48" w:hanging="437"/>
      </w:pPr>
      <w:r>
        <w:t xml:space="preserve">вместе с заведующим Учреждением принимает решение о поощрении, награждении благодарственными письмами наиболее активных представителей родительской общественности. </w:t>
      </w:r>
    </w:p>
    <w:p w:rsidR="00180F78" w:rsidRDefault="00C474A2">
      <w:pPr>
        <w:spacing w:after="198" w:line="259" w:lineRule="auto"/>
        <w:ind w:left="311" w:right="0"/>
        <w:jc w:val="center"/>
      </w:pPr>
      <w:r>
        <w:rPr>
          <w:b/>
        </w:rPr>
        <w:t xml:space="preserve">4. Права Родительского комитета.  </w:t>
      </w:r>
    </w:p>
    <w:p w:rsidR="00180F78" w:rsidRDefault="00C474A2">
      <w:pPr>
        <w:spacing w:after="188"/>
        <w:ind w:left="370" w:right="48"/>
      </w:pPr>
      <w:r>
        <w:t xml:space="preserve">4.1. Родительский комитет имеет право: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t xml:space="preserve">принимать участие в управлении Учреждением как орган самоуправления;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lastRenderedPageBreak/>
        <w:t xml:space="preserve">требовать у заведующего Учреждением выполнения его решений; </w:t>
      </w:r>
    </w:p>
    <w:p w:rsidR="00180F78" w:rsidRDefault="00C474A2">
      <w:pPr>
        <w:spacing w:after="34"/>
        <w:ind w:left="-5" w:right="48"/>
      </w:pPr>
      <w:r>
        <w:t xml:space="preserve">4.2.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 </w:t>
      </w:r>
    </w:p>
    <w:p w:rsidR="00180F78" w:rsidRDefault="00C474A2">
      <w:pPr>
        <w:spacing w:after="112" w:line="259" w:lineRule="auto"/>
        <w:ind w:left="9" w:right="0" w:firstLine="0"/>
        <w:jc w:val="center"/>
      </w:pPr>
      <w:r>
        <w:rPr>
          <w:b/>
        </w:rPr>
        <w:t xml:space="preserve"> </w:t>
      </w:r>
    </w:p>
    <w:p w:rsidR="00180F78" w:rsidRDefault="00C474A2">
      <w:pPr>
        <w:spacing w:after="162" w:line="259" w:lineRule="auto"/>
        <w:ind w:left="311" w:right="363"/>
        <w:jc w:val="center"/>
      </w:pPr>
      <w:r>
        <w:rPr>
          <w:b/>
        </w:rPr>
        <w:t xml:space="preserve">5. Организация управления Родительским комитетом. </w:t>
      </w:r>
    </w:p>
    <w:p w:rsidR="00180F78" w:rsidRDefault="00C474A2">
      <w:pPr>
        <w:ind w:left="-5" w:right="48"/>
      </w:pPr>
      <w:r>
        <w:t>5.1.</w:t>
      </w:r>
      <w:r>
        <w:rPr>
          <w:rFonts w:ascii="Arial" w:eastAsia="Arial" w:hAnsi="Arial" w:cs="Arial"/>
        </w:rPr>
        <w:t xml:space="preserve"> </w:t>
      </w:r>
      <w:r>
        <w:t>В состав Родительского комитета входят председатели родительских комитетов групп. 5.2.</w:t>
      </w:r>
      <w:r>
        <w:rPr>
          <w:rFonts w:ascii="Arial" w:eastAsia="Arial" w:hAnsi="Arial" w:cs="Arial"/>
        </w:rPr>
        <w:t xml:space="preserve"> </w:t>
      </w:r>
      <w:r>
        <w:t xml:space="preserve">В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 Приглашенные на заседание Родительского комитета пользуются правом совещательного голоса. </w:t>
      </w:r>
    </w:p>
    <w:p w:rsidR="00180F78" w:rsidRDefault="00C474A2" w:rsidP="00C474A2">
      <w:pPr>
        <w:spacing w:after="102"/>
        <w:ind w:right="48"/>
      </w:pPr>
      <w:r>
        <w:t xml:space="preserve">5.3. Родительский комитет выбирает из своего состава председателя и секретаря </w:t>
      </w:r>
    </w:p>
    <w:p w:rsidR="00180F78" w:rsidRDefault="00C474A2" w:rsidP="00C474A2">
      <w:pPr>
        <w:spacing w:after="97"/>
        <w:ind w:right="48"/>
      </w:pPr>
      <w:r>
        <w:t xml:space="preserve">5.4. Председатель Родительского комитета: </w:t>
      </w:r>
    </w:p>
    <w:p w:rsidR="00180F78" w:rsidRDefault="00C474A2">
      <w:pPr>
        <w:numPr>
          <w:ilvl w:val="0"/>
          <w:numId w:val="1"/>
        </w:numPr>
        <w:spacing w:after="103"/>
        <w:ind w:right="48" w:hanging="437"/>
      </w:pPr>
      <w:r>
        <w:t xml:space="preserve">организует деятельность Родительского комитета; </w:t>
      </w:r>
    </w:p>
    <w:p w:rsidR="00180F78" w:rsidRDefault="00C474A2">
      <w:pPr>
        <w:numPr>
          <w:ilvl w:val="0"/>
          <w:numId w:val="1"/>
        </w:numPr>
        <w:spacing w:after="136"/>
        <w:ind w:right="48" w:hanging="437"/>
      </w:pPr>
      <w:r>
        <w:t xml:space="preserve">организует подготовку и проведение заседаний Родительского комитета;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t xml:space="preserve">определяет повестку дня Родительского комитета;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t xml:space="preserve">контролирует выполнение решений Родительского комитета; </w:t>
      </w:r>
    </w:p>
    <w:p w:rsidR="00180F78" w:rsidRDefault="00C474A2">
      <w:pPr>
        <w:numPr>
          <w:ilvl w:val="0"/>
          <w:numId w:val="1"/>
        </w:numPr>
        <w:spacing w:after="122"/>
        <w:ind w:right="48" w:hanging="437"/>
      </w:pPr>
      <w:r>
        <w:t xml:space="preserve">взаимодействует с председателями родительских комитетов групп; </w:t>
      </w:r>
    </w:p>
    <w:p w:rsidR="00180F78" w:rsidRDefault="00C474A2">
      <w:pPr>
        <w:numPr>
          <w:ilvl w:val="0"/>
          <w:numId w:val="1"/>
        </w:numPr>
        <w:spacing w:after="125"/>
        <w:ind w:right="48" w:hanging="437"/>
      </w:pPr>
      <w:r>
        <w:t xml:space="preserve">взаимодействует с заведующим Учреждением по вопросам самоуправления. </w:t>
      </w:r>
    </w:p>
    <w:p w:rsidR="00180F78" w:rsidRDefault="00C474A2" w:rsidP="00C474A2">
      <w:pPr>
        <w:ind w:right="48"/>
      </w:pPr>
      <w:r>
        <w:t xml:space="preserve">5.5 Заседания Родительского комитета созываются председателем по мере необходимости </w:t>
      </w:r>
    </w:p>
    <w:p w:rsidR="00180F78" w:rsidRDefault="00C474A2" w:rsidP="00C474A2">
      <w:pPr>
        <w:ind w:right="48"/>
      </w:pPr>
      <w:r>
        <w:t>5.6. Заседания Родительского комитета правомочны, если на них присутствует 2/3 участников родительского комитета.</w:t>
      </w:r>
    </w:p>
    <w:p w:rsidR="00C474A2" w:rsidRDefault="00C474A2" w:rsidP="00C474A2">
      <w:pPr>
        <w:ind w:right="48"/>
      </w:pPr>
      <w:r>
        <w:t>5.7.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Родительского комитета.</w:t>
      </w:r>
    </w:p>
    <w:p w:rsidR="00180F78" w:rsidRDefault="00C474A2" w:rsidP="00C474A2">
      <w:pPr>
        <w:ind w:right="48"/>
      </w:pPr>
      <w:r>
        <w:t xml:space="preserve"> 5.8.</w:t>
      </w:r>
      <w:r>
        <w:rPr>
          <w:rFonts w:ascii="Arial" w:eastAsia="Arial" w:hAnsi="Arial" w:cs="Arial"/>
        </w:rPr>
        <w:t xml:space="preserve"> </w:t>
      </w:r>
      <w:r>
        <w:t xml:space="preserve">Организацию выполнения решений Родительского комитета осуществляется его председатель совместно с заведующим Учреждением. </w:t>
      </w:r>
    </w:p>
    <w:p w:rsidR="00180F78" w:rsidRDefault="00C474A2">
      <w:pPr>
        <w:spacing w:after="0" w:line="280" w:lineRule="auto"/>
        <w:ind w:left="0" w:right="0" w:firstLine="0"/>
        <w:jc w:val="left"/>
      </w:pPr>
      <w:r>
        <w:t>5.9.</w:t>
      </w:r>
      <w:r>
        <w:rPr>
          <w:rFonts w:ascii="Arial" w:eastAsia="Arial" w:hAnsi="Arial" w:cs="Arial"/>
        </w:rPr>
        <w:t xml:space="preserve"> </w:t>
      </w:r>
      <w:r>
        <w:t xml:space="preserve">Непосредственным </w:t>
      </w:r>
      <w:r>
        <w:tab/>
        <w:t xml:space="preserve">выполнением </w:t>
      </w:r>
      <w:r>
        <w:tab/>
        <w:t xml:space="preserve">решений </w:t>
      </w:r>
      <w:r>
        <w:tab/>
        <w:t xml:space="preserve">занимаются </w:t>
      </w:r>
      <w:r>
        <w:tab/>
        <w:t xml:space="preserve">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 </w:t>
      </w:r>
    </w:p>
    <w:p w:rsidR="00C474A2" w:rsidRDefault="00C474A2" w:rsidP="00C474A2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180F78" w:rsidRDefault="00C474A2" w:rsidP="00C474A2">
      <w:pPr>
        <w:spacing w:after="0" w:line="259" w:lineRule="auto"/>
        <w:ind w:left="0" w:right="0" w:firstLine="0"/>
        <w:jc w:val="center"/>
      </w:pPr>
      <w:r>
        <w:rPr>
          <w:b/>
        </w:rPr>
        <w:t>6. Взаимосвязи Родительского комитета с коллегиальными органами Учреждения.</w:t>
      </w:r>
    </w:p>
    <w:p w:rsidR="00C474A2" w:rsidRDefault="00C474A2" w:rsidP="00C474A2">
      <w:pPr>
        <w:spacing w:after="0"/>
        <w:ind w:left="-5" w:right="48"/>
      </w:pPr>
    </w:p>
    <w:p w:rsidR="00180F78" w:rsidRDefault="00C474A2" w:rsidP="00C474A2">
      <w:pPr>
        <w:spacing w:after="0"/>
        <w:ind w:left="-5" w:right="48"/>
      </w:pPr>
      <w:r>
        <w:t xml:space="preserve">6.1. Родительский комитет организует взаимодействие с другими коллегиальными органами Учреждения - Общим собранием работников Учреждения: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lastRenderedPageBreak/>
        <w:t xml:space="preserve">через участие представителей Родительского комитета в заседании на Общем собрании работников Учреждения;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t xml:space="preserve">представление на ознакомление Общим собранием работников Учреждения решений, принятых на заседании Родительского комитета; </w:t>
      </w:r>
    </w:p>
    <w:p w:rsidR="00180F78" w:rsidRDefault="00C474A2">
      <w:pPr>
        <w:numPr>
          <w:ilvl w:val="0"/>
          <w:numId w:val="1"/>
        </w:numPr>
        <w:spacing w:after="179"/>
        <w:ind w:right="48" w:hanging="437"/>
      </w:pPr>
      <w:r>
        <w:t xml:space="preserve">внесение предложений и дополнений по вопросам, рассматриваемых на заседаниях Общего собрания работников Учреждения. </w:t>
      </w:r>
    </w:p>
    <w:p w:rsidR="00180F78" w:rsidRDefault="00C474A2">
      <w:pPr>
        <w:spacing w:after="198" w:line="259" w:lineRule="auto"/>
        <w:ind w:left="311" w:right="0"/>
        <w:jc w:val="center"/>
      </w:pPr>
      <w:r>
        <w:rPr>
          <w:b/>
        </w:rPr>
        <w:t xml:space="preserve">7. Ответственность Родительского комитета.  </w:t>
      </w:r>
    </w:p>
    <w:p w:rsidR="00180F78" w:rsidRDefault="00C474A2">
      <w:pPr>
        <w:ind w:left="370" w:right="48"/>
      </w:pPr>
      <w:r>
        <w:rPr>
          <w:b/>
        </w:rPr>
        <w:t xml:space="preserve"> </w:t>
      </w:r>
      <w:r>
        <w:t xml:space="preserve">7.1. Родительский комитет несет ответственность: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t xml:space="preserve">за выполнение, выполнение не в полном объеме или невыполнение закрепленных за ним задач и функций; </w:t>
      </w:r>
    </w:p>
    <w:p w:rsidR="00180F78" w:rsidRDefault="00C474A2">
      <w:pPr>
        <w:numPr>
          <w:ilvl w:val="0"/>
          <w:numId w:val="1"/>
        </w:numPr>
        <w:spacing w:after="55"/>
        <w:ind w:right="48" w:hanging="437"/>
      </w:pPr>
      <w:r>
        <w:t xml:space="preserve">соответствие принимаемых решений законодательству РФ, нормативно- правовым актам. </w:t>
      </w:r>
    </w:p>
    <w:p w:rsidR="00180F78" w:rsidRDefault="00C474A2">
      <w:pPr>
        <w:spacing w:after="198" w:line="259" w:lineRule="auto"/>
        <w:ind w:left="311" w:right="362"/>
        <w:jc w:val="center"/>
      </w:pPr>
      <w:r>
        <w:rPr>
          <w:b/>
        </w:rPr>
        <w:t xml:space="preserve">8. Делопроизводство Родительского комитета. </w:t>
      </w:r>
    </w:p>
    <w:p w:rsidR="00180F78" w:rsidRDefault="00C474A2">
      <w:pPr>
        <w:numPr>
          <w:ilvl w:val="1"/>
          <w:numId w:val="2"/>
        </w:numPr>
        <w:spacing w:after="183"/>
        <w:ind w:right="48" w:hanging="500"/>
      </w:pPr>
      <w:r>
        <w:t xml:space="preserve">Заседания Родительского комитета оформляются протоколом. </w:t>
      </w:r>
    </w:p>
    <w:p w:rsidR="00180F78" w:rsidRDefault="00C474A2">
      <w:pPr>
        <w:numPr>
          <w:ilvl w:val="1"/>
          <w:numId w:val="2"/>
        </w:numPr>
        <w:spacing w:after="187"/>
        <w:ind w:right="48" w:hanging="500"/>
      </w:pPr>
      <w:r>
        <w:t xml:space="preserve">В книге протоколов фиксируются: </w:t>
      </w:r>
    </w:p>
    <w:p w:rsidR="00180F78" w:rsidRDefault="00C474A2">
      <w:pPr>
        <w:numPr>
          <w:ilvl w:val="0"/>
          <w:numId w:val="1"/>
        </w:numPr>
        <w:spacing w:after="112"/>
        <w:ind w:right="48" w:hanging="437"/>
      </w:pPr>
      <w:r>
        <w:t xml:space="preserve">дата проведения заседания; </w:t>
      </w:r>
    </w:p>
    <w:p w:rsidR="00180F78" w:rsidRDefault="00C474A2">
      <w:pPr>
        <w:numPr>
          <w:ilvl w:val="0"/>
          <w:numId w:val="1"/>
        </w:numPr>
        <w:spacing w:after="135"/>
        <w:ind w:right="48" w:hanging="437"/>
      </w:pPr>
      <w:r>
        <w:t xml:space="preserve">количество присутствующих (отсутствующих) членов Родительского комитета;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t xml:space="preserve">приглашенные (ФИО, должность); </w:t>
      </w:r>
    </w:p>
    <w:p w:rsidR="00180F78" w:rsidRDefault="00C474A2">
      <w:pPr>
        <w:numPr>
          <w:ilvl w:val="0"/>
          <w:numId w:val="1"/>
        </w:numPr>
        <w:ind w:right="48" w:hanging="437"/>
      </w:pPr>
      <w:r>
        <w:t xml:space="preserve">повестка дня; </w:t>
      </w:r>
    </w:p>
    <w:p w:rsidR="00180F78" w:rsidRDefault="00C474A2">
      <w:pPr>
        <w:numPr>
          <w:ilvl w:val="0"/>
          <w:numId w:val="1"/>
        </w:numPr>
        <w:spacing w:after="123"/>
        <w:ind w:right="48" w:hanging="437"/>
      </w:pPr>
      <w:r>
        <w:t xml:space="preserve">ход обсуждения вопросов, выносимых на Родительский комитет; </w:t>
      </w:r>
    </w:p>
    <w:p w:rsidR="00180F78" w:rsidRDefault="00C474A2">
      <w:pPr>
        <w:numPr>
          <w:ilvl w:val="0"/>
          <w:numId w:val="1"/>
        </w:numPr>
        <w:spacing w:after="101"/>
        <w:ind w:right="48" w:hanging="437"/>
      </w:pPr>
      <w:r>
        <w:t xml:space="preserve">предложения, </w:t>
      </w:r>
      <w:r>
        <w:tab/>
        <w:t xml:space="preserve">рекомендации </w:t>
      </w:r>
      <w:r>
        <w:tab/>
        <w:t xml:space="preserve">и </w:t>
      </w:r>
      <w:r>
        <w:tab/>
        <w:t xml:space="preserve">замечания </w:t>
      </w:r>
      <w:r>
        <w:tab/>
        <w:t xml:space="preserve">членов </w:t>
      </w:r>
      <w:r>
        <w:tab/>
        <w:t xml:space="preserve">Родительского </w:t>
      </w:r>
      <w:r>
        <w:tab/>
        <w:t xml:space="preserve">комитета </w:t>
      </w:r>
      <w:r>
        <w:tab/>
        <w:t xml:space="preserve">и приглашенных лиц; </w:t>
      </w:r>
    </w:p>
    <w:p w:rsidR="00180F78" w:rsidRDefault="00C474A2">
      <w:pPr>
        <w:numPr>
          <w:ilvl w:val="0"/>
          <w:numId w:val="1"/>
        </w:numPr>
        <w:spacing w:after="89"/>
        <w:ind w:right="48" w:hanging="437"/>
      </w:pPr>
      <w:r>
        <w:t xml:space="preserve">решение Родительского комитета. </w:t>
      </w:r>
    </w:p>
    <w:p w:rsidR="00180F78" w:rsidRDefault="00C474A2">
      <w:pPr>
        <w:numPr>
          <w:ilvl w:val="1"/>
          <w:numId w:val="3"/>
        </w:numPr>
        <w:spacing w:after="106"/>
        <w:ind w:right="48" w:hanging="543"/>
      </w:pPr>
      <w:r>
        <w:t xml:space="preserve">Протоколы подписываются председателем и секретарем Родительского комитета. </w:t>
      </w:r>
    </w:p>
    <w:p w:rsidR="00180F78" w:rsidRDefault="00C474A2">
      <w:pPr>
        <w:numPr>
          <w:ilvl w:val="1"/>
          <w:numId w:val="3"/>
        </w:numPr>
        <w:ind w:right="48" w:hanging="543"/>
      </w:pPr>
      <w:r>
        <w:t xml:space="preserve">Нумерация протоколов ведется от начала </w:t>
      </w:r>
      <w:r w:rsidR="00885478">
        <w:t>учебного</w:t>
      </w:r>
      <w:bookmarkStart w:id="0" w:name="_GoBack"/>
      <w:bookmarkEnd w:id="0"/>
      <w:r>
        <w:t xml:space="preserve"> года. </w:t>
      </w:r>
    </w:p>
    <w:p w:rsidR="00180F78" w:rsidRDefault="00C474A2">
      <w:pPr>
        <w:numPr>
          <w:ilvl w:val="1"/>
          <w:numId w:val="3"/>
        </w:numPr>
        <w:ind w:right="48" w:hanging="543"/>
      </w:pPr>
      <w:r>
        <w:t xml:space="preserve">Книга </w:t>
      </w:r>
      <w:r>
        <w:tab/>
        <w:t xml:space="preserve">протоколов </w:t>
      </w:r>
      <w:r>
        <w:tab/>
        <w:t xml:space="preserve">Родительского </w:t>
      </w:r>
      <w:r>
        <w:tab/>
        <w:t xml:space="preserve">комитета </w:t>
      </w:r>
      <w:r>
        <w:tab/>
        <w:t xml:space="preserve">нумеруется </w:t>
      </w:r>
      <w:r>
        <w:tab/>
        <w:t xml:space="preserve">постранично, прошнуровывается, скрепляется подписью заведующей и печатью Учреждения. </w:t>
      </w:r>
    </w:p>
    <w:sectPr w:rsidR="00180F78">
      <w:pgSz w:w="11909" w:h="16834"/>
      <w:pgMar w:top="1133" w:right="512" w:bottom="9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7045"/>
    <w:multiLevelType w:val="multilevel"/>
    <w:tmpl w:val="AE906D6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F7237"/>
    <w:multiLevelType w:val="multilevel"/>
    <w:tmpl w:val="00D67E9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1A178C"/>
    <w:multiLevelType w:val="hybridMultilevel"/>
    <w:tmpl w:val="FFF02A74"/>
    <w:lvl w:ilvl="0" w:tplc="26C6D0FA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D24E70">
      <w:start w:val="1"/>
      <w:numFmt w:val="bullet"/>
      <w:lvlText w:val="o"/>
      <w:lvlJc w:val="left"/>
      <w:pPr>
        <w:ind w:left="1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04C038">
      <w:start w:val="1"/>
      <w:numFmt w:val="bullet"/>
      <w:lvlText w:val="▪"/>
      <w:lvlJc w:val="left"/>
      <w:pPr>
        <w:ind w:left="1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BEAD6C">
      <w:start w:val="1"/>
      <w:numFmt w:val="bullet"/>
      <w:lvlText w:val="•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C0ED04">
      <w:start w:val="1"/>
      <w:numFmt w:val="bullet"/>
      <w:lvlText w:val="o"/>
      <w:lvlJc w:val="left"/>
      <w:pPr>
        <w:ind w:left="3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5E9916">
      <w:start w:val="1"/>
      <w:numFmt w:val="bullet"/>
      <w:lvlText w:val="▪"/>
      <w:lvlJc w:val="left"/>
      <w:pPr>
        <w:ind w:left="3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982516">
      <w:start w:val="1"/>
      <w:numFmt w:val="bullet"/>
      <w:lvlText w:val="•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86ECB4">
      <w:start w:val="1"/>
      <w:numFmt w:val="bullet"/>
      <w:lvlText w:val="o"/>
      <w:lvlJc w:val="left"/>
      <w:pPr>
        <w:ind w:left="5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3C64F8">
      <w:start w:val="1"/>
      <w:numFmt w:val="bullet"/>
      <w:lvlText w:val="▪"/>
      <w:lvlJc w:val="left"/>
      <w:pPr>
        <w:ind w:left="6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C81BD1"/>
    <w:multiLevelType w:val="multilevel"/>
    <w:tmpl w:val="B2FE34A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634FA0"/>
    <w:multiLevelType w:val="multilevel"/>
    <w:tmpl w:val="E1703F3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78"/>
    <w:rsid w:val="00180F78"/>
    <w:rsid w:val="00885478"/>
    <w:rsid w:val="00C4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4A31"/>
  <w15:docId w15:val="{D1521315-C2A4-4591-82BE-58D2B025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7" w:line="270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EXPERTONLINE</dc:creator>
  <cp:keywords/>
  <cp:lastModifiedBy>EXPERTONLINE</cp:lastModifiedBy>
  <cp:revision>2</cp:revision>
  <dcterms:created xsi:type="dcterms:W3CDTF">2019-06-19T06:24:00Z</dcterms:created>
  <dcterms:modified xsi:type="dcterms:W3CDTF">2019-06-19T06:24:00Z</dcterms:modified>
</cp:coreProperties>
</file>