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61" w:rsidRPr="000B4061" w:rsidRDefault="000B4061" w:rsidP="000B4061">
      <w:r>
        <w:rPr>
          <w:rFonts w:ascii="Times New Roman" w:hAnsi="Times New Roman"/>
          <w:noProof/>
          <w:color w:val="000000"/>
          <w:sz w:val="24"/>
          <w:szCs w:val="24"/>
          <w:lang w:eastAsia="ru-RU"/>
        </w:rPr>
        <w:drawing>
          <wp:inline distT="0" distB="0" distL="0" distR="0" wp14:anchorId="1F56D667" wp14:editId="616BE517">
            <wp:extent cx="5939448" cy="9267825"/>
            <wp:effectExtent l="0" t="0" r="4445" b="0"/>
            <wp:docPr id="1" name="Рисунок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69350"/>
                    </a:xfrm>
                    <a:prstGeom prst="rect">
                      <a:avLst/>
                    </a:prstGeom>
                    <a:noFill/>
                    <a:ln>
                      <a:noFill/>
                    </a:ln>
                  </pic:spPr>
                </pic:pic>
              </a:graphicData>
            </a:graphic>
          </wp:inline>
        </w:drawing>
      </w:r>
    </w:p>
    <w:p w:rsidR="000B4061" w:rsidRPr="00014A19" w:rsidRDefault="000B4061" w:rsidP="000B4061">
      <w:pPr>
        <w:tabs>
          <w:tab w:val="left" w:pos="3465"/>
        </w:tabs>
        <w:spacing w:after="0" w:line="240" w:lineRule="auto"/>
        <w:contextualSpacing/>
        <w:jc w:val="center"/>
        <w:rPr>
          <w:rFonts w:ascii="Times New Roman" w:eastAsia="Calibri" w:hAnsi="Times New Roman"/>
          <w:b/>
          <w:sz w:val="24"/>
          <w:szCs w:val="24"/>
        </w:rPr>
      </w:pPr>
      <w:r w:rsidRPr="00AE545B">
        <w:rPr>
          <w:rFonts w:ascii="Times New Roman" w:hAnsi="Times New Roman"/>
          <w:b/>
          <w:color w:val="000000"/>
          <w:sz w:val="24"/>
          <w:szCs w:val="24"/>
          <w:lang w:val="en-US" w:eastAsia="ru-RU"/>
        </w:rPr>
        <w:t>I</w:t>
      </w:r>
      <w:r w:rsidRPr="00AE545B">
        <w:rPr>
          <w:rFonts w:ascii="Times New Roman" w:hAnsi="Times New Roman"/>
          <w:b/>
          <w:color w:val="000000"/>
          <w:sz w:val="24"/>
          <w:szCs w:val="24"/>
          <w:lang w:eastAsia="ru-RU"/>
        </w:rPr>
        <w:t xml:space="preserve">. </w:t>
      </w:r>
      <w:r w:rsidRPr="00014A19">
        <w:rPr>
          <w:rFonts w:ascii="Times New Roman" w:eastAsia="Calibri" w:hAnsi="Times New Roman"/>
          <w:b/>
          <w:sz w:val="24"/>
          <w:szCs w:val="24"/>
        </w:rPr>
        <w:t>Общие положения</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 1.1. Настоящие Правила внутреннего трудового распорядка (далее – Правила) муниципального бюджетного дошкольного образовательного учреждения «Детский сад № 7» (далее – учреждение), разработаны в соответствии с Трудовым кодексом Российской Федерации (далее – ТК РФ), Федеральным законом от 29.12.2012 № 273-ФЗ «Об образовании в Российской Федерации» и иными федеральными законами, Уставом учреждения.</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  1.2.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 </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  1.3. В трудовых отношениях с работником учреждения работодателем является учреждение в лице заведующего учреждением.</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 1.4. Настоящие Правила утверждает заведующий с учетом мнения первичной профсоюзной организации работников учреждения.</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p>
    <w:p w:rsidR="000B4061" w:rsidRPr="000B4061"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p>
    <w:p w:rsidR="000B4061" w:rsidRPr="00014A19"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r w:rsidRPr="00014A19">
        <w:rPr>
          <w:rFonts w:ascii="Times New Roman" w:eastAsia="Calibri" w:hAnsi="Times New Roman"/>
          <w:b/>
          <w:sz w:val="24"/>
          <w:szCs w:val="24"/>
          <w:lang w:val="en-US"/>
        </w:rPr>
        <w:t>II</w:t>
      </w:r>
      <w:r w:rsidRPr="00014A19">
        <w:rPr>
          <w:rFonts w:ascii="Times New Roman" w:eastAsia="Calibri" w:hAnsi="Times New Roman"/>
          <w:b/>
          <w:sz w:val="24"/>
          <w:szCs w:val="24"/>
        </w:rPr>
        <w:t>.Порядок приема и увольнения работников</w:t>
      </w:r>
    </w:p>
    <w:p w:rsidR="000B4061" w:rsidRPr="00014A19" w:rsidRDefault="000B4061" w:rsidP="000B4061">
      <w:pPr>
        <w:widowControl w:val="0"/>
        <w:autoSpaceDE w:val="0"/>
        <w:autoSpaceDN w:val="0"/>
        <w:adjustRightInd w:val="0"/>
        <w:spacing w:after="0" w:line="240" w:lineRule="auto"/>
        <w:outlineLvl w:val="1"/>
        <w:rPr>
          <w:rFonts w:ascii="Times New Roman" w:eastAsia="Calibri" w:hAnsi="Times New Roman"/>
          <w:b/>
          <w:sz w:val="24"/>
          <w:szCs w:val="24"/>
        </w:rPr>
      </w:pP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2.1. Трудовые отношения возникают между работником и работодателем на основании трудового договора, заключаемого ими в соответствии с ТК РФ. </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2.2. При заключении трудового договора лицо, поступающее на работу, предъявляет работодателю:</w:t>
      </w:r>
    </w:p>
    <w:p w:rsidR="000B4061" w:rsidRPr="00014A19" w:rsidRDefault="000B4061" w:rsidP="000B4061">
      <w:pPr>
        <w:widowControl w:val="0"/>
        <w:numPr>
          <w:ilvl w:val="0"/>
          <w:numId w:val="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паспорт или иной документ, удостоверяющий личность;</w:t>
      </w:r>
    </w:p>
    <w:p w:rsidR="000B4061" w:rsidRPr="00014A19" w:rsidRDefault="000B4061" w:rsidP="000B4061">
      <w:pPr>
        <w:widowControl w:val="0"/>
        <w:numPr>
          <w:ilvl w:val="0"/>
          <w:numId w:val="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B4061" w:rsidRPr="00014A19" w:rsidRDefault="000B4061" w:rsidP="000B4061">
      <w:pPr>
        <w:widowControl w:val="0"/>
        <w:numPr>
          <w:ilvl w:val="0"/>
          <w:numId w:val="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страховое свидетельство государственного пенсионного страхования;</w:t>
      </w:r>
    </w:p>
    <w:p w:rsidR="000B4061" w:rsidRPr="00014A19" w:rsidRDefault="000B4061" w:rsidP="000B4061">
      <w:pPr>
        <w:widowControl w:val="0"/>
        <w:numPr>
          <w:ilvl w:val="0"/>
          <w:numId w:val="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документы воинского учета – для военнообязанных и лиц, подлежащих призыву на военную службу;</w:t>
      </w:r>
    </w:p>
    <w:p w:rsidR="000B4061" w:rsidRPr="00014A19" w:rsidRDefault="000B4061" w:rsidP="000B4061">
      <w:pPr>
        <w:widowControl w:val="0"/>
        <w:numPr>
          <w:ilvl w:val="0"/>
          <w:numId w:val="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B4061" w:rsidRPr="00014A19" w:rsidRDefault="000B4061" w:rsidP="000B4061">
      <w:pPr>
        <w:widowControl w:val="0"/>
        <w:numPr>
          <w:ilvl w:val="0"/>
          <w:numId w:val="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2.3.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B4061" w:rsidRPr="00014A19" w:rsidRDefault="000B4061" w:rsidP="000B4061">
      <w:pPr>
        <w:widowControl w:val="0"/>
        <w:numPr>
          <w:ilvl w:val="1"/>
          <w:numId w:val="18"/>
        </w:numPr>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 К педагогической деятельности не допускаются лица:</w:t>
      </w:r>
    </w:p>
    <w:p w:rsidR="000B4061" w:rsidRPr="00014A19" w:rsidRDefault="000B4061" w:rsidP="000B4061">
      <w:pPr>
        <w:widowControl w:val="0"/>
        <w:numPr>
          <w:ilvl w:val="0"/>
          <w:numId w:val="3"/>
        </w:numPr>
        <w:autoSpaceDE w:val="0"/>
        <w:autoSpaceDN w:val="0"/>
        <w:adjustRightInd w:val="0"/>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0B4061" w:rsidRPr="00014A19" w:rsidRDefault="000B4061" w:rsidP="000B4061">
      <w:pPr>
        <w:widowControl w:val="0"/>
        <w:numPr>
          <w:ilvl w:val="0"/>
          <w:numId w:val="3"/>
        </w:numPr>
        <w:autoSpaceDE w:val="0"/>
        <w:autoSpaceDN w:val="0"/>
        <w:adjustRightInd w:val="0"/>
        <w:spacing w:after="0" w:line="240" w:lineRule="auto"/>
        <w:ind w:left="709" w:hanging="425"/>
        <w:jc w:val="both"/>
        <w:rPr>
          <w:rFonts w:ascii="Times New Roman" w:eastAsia="Calibri" w:hAnsi="Times New Roman"/>
          <w:sz w:val="24"/>
          <w:szCs w:val="24"/>
        </w:rPr>
      </w:pPr>
      <w:proofErr w:type="gramStart"/>
      <w:r w:rsidRPr="00014A19">
        <w:rPr>
          <w:rFonts w:ascii="Times New Roman" w:eastAsia="Calibri"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014A19">
        <w:rPr>
          <w:rFonts w:ascii="Times New Roman" w:eastAsia="Calibri" w:hAnsi="Times New Roman"/>
          <w:sz w:val="24"/>
          <w:szCs w:val="24"/>
        </w:rPr>
        <w:t xml:space="preserve"> и безопасности государства, а также против общественной безопасности;</w:t>
      </w:r>
    </w:p>
    <w:p w:rsidR="000B4061" w:rsidRPr="00014A19" w:rsidRDefault="000B4061" w:rsidP="000B4061">
      <w:pPr>
        <w:widowControl w:val="0"/>
        <w:numPr>
          <w:ilvl w:val="0"/>
          <w:numId w:val="3"/>
        </w:numPr>
        <w:autoSpaceDE w:val="0"/>
        <w:autoSpaceDN w:val="0"/>
        <w:adjustRightInd w:val="0"/>
        <w:spacing w:after="0" w:line="240" w:lineRule="auto"/>
        <w:ind w:left="709" w:hanging="425"/>
        <w:jc w:val="both"/>
        <w:rPr>
          <w:rFonts w:ascii="Times New Roman" w:eastAsia="Calibri" w:hAnsi="Times New Roman"/>
          <w:sz w:val="24"/>
          <w:szCs w:val="24"/>
        </w:rPr>
      </w:pPr>
      <w:proofErr w:type="gramStart"/>
      <w:r w:rsidRPr="00014A19">
        <w:rPr>
          <w:rFonts w:ascii="Times New Roman" w:eastAsia="Calibri" w:hAnsi="Times New Roman"/>
          <w:sz w:val="24"/>
          <w:szCs w:val="24"/>
        </w:rPr>
        <w:t>имеющие неснятую или непогашенную судимость за умышленные тяжкие и особо тяжкие преступления;</w:t>
      </w:r>
      <w:proofErr w:type="gramEnd"/>
    </w:p>
    <w:p w:rsidR="000B4061" w:rsidRPr="00014A19" w:rsidRDefault="000B4061" w:rsidP="000B4061">
      <w:pPr>
        <w:widowControl w:val="0"/>
        <w:numPr>
          <w:ilvl w:val="0"/>
          <w:numId w:val="3"/>
        </w:numPr>
        <w:autoSpaceDE w:val="0"/>
        <w:autoSpaceDN w:val="0"/>
        <w:adjustRightInd w:val="0"/>
        <w:spacing w:after="0" w:line="240" w:lineRule="auto"/>
        <w:ind w:left="709" w:hanging="425"/>
        <w:jc w:val="both"/>
        <w:rPr>
          <w:rFonts w:ascii="Times New Roman" w:eastAsia="Calibri" w:hAnsi="Times New Roman"/>
          <w:sz w:val="24"/>
          <w:szCs w:val="24"/>
        </w:rPr>
      </w:pPr>
      <w:proofErr w:type="gramStart"/>
      <w:r w:rsidRPr="00014A19">
        <w:rPr>
          <w:rFonts w:ascii="Times New Roman" w:eastAsia="Calibri" w:hAnsi="Times New Roman"/>
          <w:sz w:val="24"/>
          <w:szCs w:val="24"/>
        </w:rPr>
        <w:t>признанные</w:t>
      </w:r>
      <w:proofErr w:type="gramEnd"/>
      <w:r w:rsidRPr="00014A19">
        <w:rPr>
          <w:rFonts w:ascii="Times New Roman" w:eastAsia="Calibri" w:hAnsi="Times New Roman"/>
          <w:sz w:val="24"/>
          <w:szCs w:val="24"/>
        </w:rPr>
        <w:t xml:space="preserve"> недееспособными в установленном федеральным законом порядке;</w:t>
      </w:r>
    </w:p>
    <w:p w:rsidR="000B4061" w:rsidRPr="002B515A" w:rsidRDefault="000B4061" w:rsidP="000B4061">
      <w:pPr>
        <w:widowControl w:val="0"/>
        <w:autoSpaceDE w:val="0"/>
        <w:autoSpaceDN w:val="0"/>
        <w:adjustRightInd w:val="0"/>
        <w:spacing w:after="0" w:line="240" w:lineRule="auto"/>
        <w:ind w:left="709"/>
        <w:jc w:val="both"/>
        <w:rPr>
          <w:rFonts w:ascii="Times New Roman" w:eastAsia="Calibri" w:hAnsi="Times New Roman"/>
          <w:sz w:val="24"/>
          <w:szCs w:val="24"/>
        </w:rPr>
      </w:pPr>
    </w:p>
    <w:p w:rsidR="000B4061" w:rsidRPr="002B515A" w:rsidRDefault="000B4061" w:rsidP="000B4061">
      <w:pPr>
        <w:widowControl w:val="0"/>
        <w:autoSpaceDE w:val="0"/>
        <w:autoSpaceDN w:val="0"/>
        <w:adjustRightInd w:val="0"/>
        <w:spacing w:after="0" w:line="240" w:lineRule="auto"/>
        <w:ind w:left="709"/>
        <w:jc w:val="both"/>
        <w:rPr>
          <w:rFonts w:ascii="Times New Roman" w:eastAsia="Calibri" w:hAnsi="Times New Roman"/>
          <w:sz w:val="24"/>
          <w:szCs w:val="24"/>
        </w:rPr>
      </w:pPr>
    </w:p>
    <w:p w:rsidR="000B4061" w:rsidRPr="00014A19" w:rsidRDefault="000B4061" w:rsidP="000B4061">
      <w:pPr>
        <w:widowControl w:val="0"/>
        <w:numPr>
          <w:ilvl w:val="0"/>
          <w:numId w:val="3"/>
        </w:numPr>
        <w:autoSpaceDE w:val="0"/>
        <w:autoSpaceDN w:val="0"/>
        <w:adjustRightInd w:val="0"/>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bCs/>
          <w:sz w:val="24"/>
          <w:szCs w:val="24"/>
        </w:rPr>
        <w:t xml:space="preserve">2.5. </w:t>
      </w:r>
      <w:proofErr w:type="gramStart"/>
      <w:r w:rsidRPr="00014A19">
        <w:rPr>
          <w:rFonts w:ascii="Times New Roman" w:eastAsia="Calibri" w:hAnsi="Times New Roman"/>
          <w:bCs/>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014A19">
        <w:rPr>
          <w:rFonts w:ascii="Times New Roman" w:eastAsia="Calibri" w:hAnsi="Times New Roman"/>
          <w:bCs/>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014A19">
        <w:rPr>
          <w:rFonts w:ascii="Times New Roman" w:eastAsia="Calibri" w:hAnsi="Times New Roman"/>
          <w:bCs/>
          <w:sz w:val="24"/>
          <w:szCs w:val="24"/>
          <w:vertAlign w:val="superscript"/>
        </w:rPr>
        <w:t xml:space="preserve"> </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2.6.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0B4061" w:rsidRPr="00014A19" w:rsidRDefault="000B4061" w:rsidP="000B4061">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4A19">
        <w:rPr>
          <w:rFonts w:ascii="Times New Roman" w:eastAsia="Calibri" w:hAnsi="Times New Roman"/>
          <w:sz w:val="24"/>
          <w:szCs w:val="24"/>
        </w:rPr>
        <w:t>Заведующий учреждением знакомит работника:</w:t>
      </w:r>
    </w:p>
    <w:p w:rsidR="000B4061" w:rsidRPr="00014A19" w:rsidRDefault="000B4061" w:rsidP="000B4061">
      <w:pPr>
        <w:widowControl w:val="0"/>
        <w:numPr>
          <w:ilvl w:val="0"/>
          <w:numId w:val="5"/>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 поручаемой работой, условиями и оплатой труда, правами и обязанностями, определенными его должностной инструкцией с инструкциями по охране труда, производственной санитарии, гигиене труда, противопожарной безопасности;</w:t>
      </w:r>
    </w:p>
    <w:p w:rsidR="000B4061" w:rsidRPr="00014A19" w:rsidRDefault="000B4061" w:rsidP="000B4061">
      <w:pPr>
        <w:widowControl w:val="0"/>
        <w:numPr>
          <w:ilvl w:val="0"/>
          <w:numId w:val="5"/>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 порядком обеспечения конфиденциальности информации и средствами ее защиты.</w:t>
      </w:r>
    </w:p>
    <w:p w:rsidR="000B4061" w:rsidRPr="00014A19" w:rsidRDefault="000B4061" w:rsidP="000B4061">
      <w:pPr>
        <w:widowControl w:val="0"/>
        <w:autoSpaceDE w:val="0"/>
        <w:autoSpaceDN w:val="0"/>
        <w:adjustRightInd w:val="0"/>
        <w:spacing w:after="0" w:line="240" w:lineRule="auto"/>
        <w:ind w:firstLine="709"/>
        <w:contextualSpacing/>
        <w:jc w:val="both"/>
        <w:rPr>
          <w:rFonts w:ascii="Times New Roman" w:eastAsia="Calibri" w:hAnsi="Times New Roman"/>
          <w:sz w:val="24"/>
          <w:szCs w:val="24"/>
        </w:rPr>
      </w:pPr>
      <w:r w:rsidRPr="00014A19">
        <w:rPr>
          <w:rFonts w:ascii="Times New Roman" w:eastAsia="Calibri"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2.7.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2.9. Прекращение трудового договора может иметь место только по основаниям, предусмотренным ТК РФ, а именно:</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соглашение сторон;</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расторжение трудового договора по инициативе работника;</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расторжение трудового договора по инициативе работодателя;</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реорганизации;</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отказ работника от продолжения работы в связи с изменением определенных сторонами условий трудового договора;</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B4061" w:rsidRPr="00014A19"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обстоятельства, не зависящие от воли сторон;</w:t>
      </w:r>
    </w:p>
    <w:p w:rsidR="000B4061" w:rsidRPr="000B4061" w:rsidRDefault="000B4061" w:rsidP="000B4061">
      <w:pPr>
        <w:widowControl w:val="0"/>
        <w:numPr>
          <w:ilvl w:val="0"/>
          <w:numId w:val="4"/>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нарушение установленных ТК РФ или иным федеральным законом правил заключения трудового договора, если это нарушение исключает возможность </w:t>
      </w:r>
      <w:r w:rsidRPr="000B4061">
        <w:rPr>
          <w:rFonts w:ascii="Times New Roman" w:eastAsia="Calibri" w:hAnsi="Times New Roman"/>
          <w:sz w:val="24"/>
          <w:szCs w:val="24"/>
        </w:rPr>
        <w:t>продолжения работы.</w:t>
      </w:r>
    </w:p>
    <w:p w:rsidR="000B4061" w:rsidRPr="00014A19" w:rsidRDefault="000B4061" w:rsidP="000B4061">
      <w:pPr>
        <w:widowControl w:val="0"/>
        <w:tabs>
          <w:tab w:val="left" w:pos="142"/>
        </w:tabs>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2.10. Дополнительными основаниями прекращения трудового договора с педагогическим работником учреждения являются:</w:t>
      </w:r>
    </w:p>
    <w:p w:rsidR="000B4061" w:rsidRPr="00014A19" w:rsidRDefault="000B4061" w:rsidP="000B4061">
      <w:pPr>
        <w:widowControl w:val="0"/>
        <w:numPr>
          <w:ilvl w:val="0"/>
          <w:numId w:val="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повторное в течение одного года грубое нарушение устава учреждения;</w:t>
      </w:r>
    </w:p>
    <w:p w:rsidR="000B4061" w:rsidRPr="00014A19" w:rsidRDefault="000B4061" w:rsidP="000B4061">
      <w:pPr>
        <w:widowControl w:val="0"/>
        <w:numPr>
          <w:ilvl w:val="0"/>
          <w:numId w:val="2"/>
        </w:numPr>
        <w:autoSpaceDE w:val="0"/>
        <w:autoSpaceDN w:val="0"/>
        <w:adjustRightInd w:val="0"/>
        <w:spacing w:after="0" w:line="240" w:lineRule="auto"/>
        <w:ind w:left="709" w:hanging="425"/>
        <w:contextualSpacing/>
        <w:jc w:val="both"/>
        <w:rPr>
          <w:rFonts w:ascii="Times New Roman" w:eastAsia="Calibri" w:hAnsi="Times New Roman"/>
          <w:sz w:val="24"/>
          <w:szCs w:val="24"/>
        </w:rPr>
      </w:pPr>
      <w:proofErr w:type="gramStart"/>
      <w:r w:rsidRPr="00014A19">
        <w:rPr>
          <w:rFonts w:ascii="Times New Roman" w:eastAsia="Calibri"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0B4061" w:rsidRPr="00014A19" w:rsidRDefault="000B4061" w:rsidP="000B4061">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14A19">
        <w:rPr>
          <w:rFonts w:ascii="Times New Roman" w:eastAsia="Calibri" w:hAnsi="Times New Roman"/>
          <w:sz w:val="24"/>
          <w:szCs w:val="24"/>
        </w:rPr>
        <w:t>Трудовой договор может быть прекращен и по другим основаниям, предусмотренным ТК РФ и иными федеральными законами.</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2.11. Работник имеет право расторгнуть трудовой договор, предупредив об этом работодателя в письменной форме не </w:t>
      </w:r>
      <w:proofErr w:type="gramStart"/>
      <w:r w:rsidRPr="00014A19">
        <w:rPr>
          <w:rFonts w:ascii="Times New Roman" w:eastAsia="Calibri" w:hAnsi="Times New Roman"/>
          <w:sz w:val="24"/>
          <w:szCs w:val="24"/>
        </w:rPr>
        <w:t>позднее</w:t>
      </w:r>
      <w:proofErr w:type="gramEnd"/>
      <w:r w:rsidRPr="00014A19">
        <w:rPr>
          <w:rFonts w:ascii="Times New Roman" w:eastAsia="Calibri" w:hAnsi="Times New Roman"/>
          <w:sz w:val="24"/>
          <w:szCs w:val="24"/>
        </w:rPr>
        <w:t xml:space="preserve">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2.12. По соглашению между работником и работодателем трудовой </w:t>
      </w:r>
      <w:proofErr w:type="gramStart"/>
      <w:r w:rsidRPr="00014A19">
        <w:rPr>
          <w:rFonts w:ascii="Times New Roman" w:eastAsia="Calibri" w:hAnsi="Times New Roman"/>
          <w:sz w:val="24"/>
          <w:szCs w:val="24"/>
        </w:rPr>
        <w:t>договор</w:t>
      </w:r>
      <w:proofErr w:type="gramEnd"/>
      <w:r w:rsidRPr="00014A19">
        <w:rPr>
          <w:rFonts w:ascii="Times New Roman" w:eastAsia="Calibri" w:hAnsi="Times New Roman"/>
          <w:sz w:val="24"/>
          <w:szCs w:val="24"/>
        </w:rPr>
        <w:t xml:space="preserve"> может быть расторгнут и до истечения срока предупреждения об увольнении.</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2.13. </w:t>
      </w:r>
      <w:proofErr w:type="gramStart"/>
      <w:r w:rsidRPr="00014A19">
        <w:rPr>
          <w:rFonts w:ascii="Times New Roman" w:eastAsia="Calibri"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014A19">
        <w:rPr>
          <w:rFonts w:ascii="Times New Roman" w:eastAsia="Calibri" w:hAnsi="Times New Roman"/>
          <w:sz w:val="24"/>
          <w:szCs w:val="24"/>
        </w:rPr>
        <w:t xml:space="preserve"> в заявлении работника.</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 2.14.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2.15. Трудовой договор, заключенный на время выполнения определенной работы, прекращается по завершении этой работы.</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2.16. Трудовой договор, заключенный на время исполнения обязанностей отсутствующего работника, прекращается с выходом этого работника на работу.</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2.18.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2.19. Прекращение трудового договора оформляется приказом работодателя.</w:t>
      </w:r>
    </w:p>
    <w:p w:rsidR="000B4061"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p>
    <w:p w:rsidR="000B4061" w:rsidRPr="00014A19"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r w:rsidRPr="00014A19">
        <w:rPr>
          <w:rFonts w:ascii="Times New Roman" w:eastAsia="Calibri" w:hAnsi="Times New Roman"/>
          <w:b/>
          <w:sz w:val="24"/>
          <w:szCs w:val="24"/>
          <w:lang w:val="en-US"/>
        </w:rPr>
        <w:t>III</w:t>
      </w:r>
      <w:r w:rsidRPr="00014A19">
        <w:rPr>
          <w:rFonts w:ascii="Times New Roman" w:eastAsia="Calibri" w:hAnsi="Times New Roman"/>
          <w:b/>
          <w:sz w:val="24"/>
          <w:szCs w:val="24"/>
        </w:rPr>
        <w:t>.Основные права и обязанности работников учреждения</w:t>
      </w:r>
    </w:p>
    <w:p w:rsidR="000B4061" w:rsidRPr="00014A19"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p>
    <w:p w:rsidR="000B4061" w:rsidRPr="00014A19" w:rsidRDefault="000B4061" w:rsidP="000B4061">
      <w:pPr>
        <w:widowControl w:val="0"/>
        <w:numPr>
          <w:ilvl w:val="1"/>
          <w:numId w:val="10"/>
        </w:numPr>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Работники учреждения имеют право </w:t>
      </w:r>
      <w:proofErr w:type="gramStart"/>
      <w:r w:rsidRPr="00014A19">
        <w:rPr>
          <w:rFonts w:ascii="Times New Roman" w:eastAsia="Calibri" w:hAnsi="Times New Roman"/>
          <w:sz w:val="24"/>
          <w:szCs w:val="24"/>
        </w:rPr>
        <w:t>на</w:t>
      </w:r>
      <w:proofErr w:type="gramEnd"/>
      <w:r w:rsidRPr="00014A19">
        <w:rPr>
          <w:rFonts w:ascii="Times New Roman" w:eastAsia="Calibri" w:hAnsi="Times New Roman"/>
          <w:sz w:val="24"/>
          <w:szCs w:val="24"/>
        </w:rPr>
        <w:t>:</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предоставление работы, обусловленной трудовым договором;</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B4061" w:rsidRPr="00305C2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работников, предоставлением еженедельных выходных дней, нерабочих праздничных дней, оплачиваемых ежегодных отпусков;</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полную достоверную информацию об условиях труда и требованиях охраны труда на рабочем месте;</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подготовку и дополнительное профессиональное образование в порядке, установленном ТК РФ, иными федеральными законами;</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участие в управлении учреждением в предусмотренных ТК РФ, Федеральным законом «Об образовании в Российской Федерации», иными федеральными законами;</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защиту своих трудовых прав, свобод и законных интересов всеми не запрещенными законом способами;</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разрешение индивидуальных и коллективных трудовых споров в порядке, установленном ТК РФ, иными федеральными законами;</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ТК РФ, иными федеральными </w:t>
      </w:r>
      <w:hyperlink r:id="rId7" w:history="1">
        <w:r w:rsidRPr="00014A19">
          <w:rPr>
            <w:rFonts w:ascii="Times New Roman" w:eastAsia="Calibri" w:hAnsi="Times New Roman"/>
            <w:sz w:val="24"/>
            <w:szCs w:val="24"/>
          </w:rPr>
          <w:t>законами</w:t>
        </w:r>
      </w:hyperlink>
      <w:r w:rsidRPr="00014A19">
        <w:rPr>
          <w:rFonts w:ascii="Times New Roman" w:eastAsia="Calibri" w:hAnsi="Times New Roman"/>
          <w:sz w:val="24"/>
          <w:szCs w:val="24"/>
        </w:rPr>
        <w:t>;</w:t>
      </w:r>
    </w:p>
    <w:p w:rsidR="000B4061" w:rsidRPr="00014A19" w:rsidRDefault="000B4061" w:rsidP="000B4061">
      <w:pPr>
        <w:widowControl w:val="0"/>
        <w:numPr>
          <w:ilvl w:val="0"/>
          <w:numId w:val="6"/>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обязательное социальное страхование в случаях, предусмотренных федеральными законами.</w:t>
      </w:r>
    </w:p>
    <w:p w:rsidR="000B4061" w:rsidRPr="00014A19" w:rsidRDefault="000B4061" w:rsidP="000B4061">
      <w:pPr>
        <w:widowControl w:val="0"/>
        <w:numPr>
          <w:ilvl w:val="1"/>
          <w:numId w:val="10"/>
        </w:numPr>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Педагогические работники учреждения пользуются следующими академическими правами и свободами:</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свобода выбора и использования педагогически обоснованных форм, средств, методов обучения и воспитания;</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trike/>
          <w:color w:val="FF0000"/>
          <w:sz w:val="24"/>
          <w:szCs w:val="24"/>
        </w:rPr>
      </w:pPr>
      <w:r w:rsidRPr="00014A19">
        <w:rPr>
          <w:rFonts w:ascii="Times New Roman" w:eastAsia="Calibri"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адаптированной основной образовательной программы дошкольного образования;</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методических материалов и иных компонентов образовательных программ;</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0B4061" w:rsidRPr="00014A19"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B4061" w:rsidRPr="000B4061" w:rsidRDefault="000B4061" w:rsidP="000B4061">
      <w:pPr>
        <w:widowControl w:val="0"/>
        <w:numPr>
          <w:ilvl w:val="0"/>
          <w:numId w:val="7"/>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право на обращение в комиссию по урегулированию споров между участниками </w:t>
      </w:r>
      <w:r w:rsidRPr="000B4061">
        <w:rPr>
          <w:rFonts w:ascii="Times New Roman" w:eastAsia="Calibri" w:hAnsi="Times New Roman"/>
          <w:sz w:val="24"/>
          <w:szCs w:val="24"/>
        </w:rPr>
        <w:t>образовательных отношений;</w:t>
      </w:r>
    </w:p>
    <w:p w:rsidR="000B4061" w:rsidRPr="00014A19" w:rsidRDefault="000B4061" w:rsidP="000B4061">
      <w:pPr>
        <w:widowControl w:val="0"/>
        <w:numPr>
          <w:ilvl w:val="0"/>
          <w:numId w:val="7"/>
        </w:numPr>
        <w:autoSpaceDE w:val="0"/>
        <w:autoSpaceDN w:val="0"/>
        <w:adjustRightInd w:val="0"/>
        <w:spacing w:after="0" w:line="240" w:lineRule="auto"/>
        <w:ind w:left="567"/>
        <w:contextualSpacing/>
        <w:jc w:val="both"/>
        <w:rPr>
          <w:rFonts w:ascii="Times New Roman" w:eastAsia="Calibri" w:hAnsi="Times New Roman"/>
          <w:sz w:val="24"/>
          <w:szCs w:val="24"/>
        </w:rPr>
      </w:pPr>
      <w:r w:rsidRPr="00014A19">
        <w:rPr>
          <w:rFonts w:ascii="Times New Roman" w:eastAsia="Calibri"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учреждения.</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3.4. Работники учреждения обязаны:</w:t>
      </w:r>
    </w:p>
    <w:p w:rsidR="000B4061" w:rsidRPr="00014A19" w:rsidRDefault="000B4061" w:rsidP="000B4061">
      <w:pPr>
        <w:widowControl w:val="0"/>
        <w:numPr>
          <w:ilvl w:val="0"/>
          <w:numId w:val="8"/>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добросовестно исполнять свои трудовые обязанности, возложенные трудовым договором;</w:t>
      </w:r>
    </w:p>
    <w:p w:rsidR="000B4061" w:rsidRPr="00014A19" w:rsidRDefault="000B4061" w:rsidP="000B4061">
      <w:pPr>
        <w:widowControl w:val="0"/>
        <w:numPr>
          <w:ilvl w:val="0"/>
          <w:numId w:val="8"/>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соблюдать правила внутреннего трудового распорядка учреждения;</w:t>
      </w:r>
    </w:p>
    <w:p w:rsidR="000B4061" w:rsidRPr="00014A19" w:rsidRDefault="000B4061" w:rsidP="000B4061">
      <w:pPr>
        <w:widowControl w:val="0"/>
        <w:numPr>
          <w:ilvl w:val="0"/>
          <w:numId w:val="8"/>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соблюдать трудовую дисциплину;</w:t>
      </w:r>
    </w:p>
    <w:p w:rsidR="000B4061" w:rsidRPr="00014A19" w:rsidRDefault="000B4061" w:rsidP="000B4061">
      <w:pPr>
        <w:widowControl w:val="0"/>
        <w:numPr>
          <w:ilvl w:val="0"/>
          <w:numId w:val="8"/>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соблюдать требования по охране труда и обеспечению безопасности труда;</w:t>
      </w:r>
    </w:p>
    <w:p w:rsidR="000B4061" w:rsidRPr="00014A19" w:rsidRDefault="000B4061" w:rsidP="000B4061">
      <w:pPr>
        <w:widowControl w:val="0"/>
        <w:numPr>
          <w:ilvl w:val="0"/>
          <w:numId w:val="8"/>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B4061" w:rsidRPr="00014A19" w:rsidRDefault="000B4061" w:rsidP="000B4061">
      <w:pPr>
        <w:widowControl w:val="0"/>
        <w:numPr>
          <w:ilvl w:val="0"/>
          <w:numId w:val="8"/>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      -     проходить в установленном законодательством Российской Федерации порядке </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           обучение и проверку знаний и навыков в области охраны труда;</w:t>
      </w:r>
    </w:p>
    <w:p w:rsidR="000B4061" w:rsidRPr="00014A19" w:rsidRDefault="000B4061" w:rsidP="000B4061">
      <w:pPr>
        <w:spacing w:after="0" w:line="240" w:lineRule="auto"/>
        <w:rPr>
          <w:rFonts w:ascii="Times New Roman" w:eastAsia="Calibri" w:hAnsi="Times New Roman"/>
          <w:sz w:val="24"/>
          <w:szCs w:val="24"/>
        </w:rPr>
      </w:pPr>
      <w:r w:rsidRPr="00014A19">
        <w:rPr>
          <w:rFonts w:ascii="Times New Roman" w:eastAsia="Calibri" w:hAnsi="Times New Roman"/>
          <w:sz w:val="24"/>
          <w:szCs w:val="24"/>
        </w:rPr>
        <w:t xml:space="preserve">     -      соблюдать устав учреждения;</w:t>
      </w:r>
    </w:p>
    <w:p w:rsidR="000B4061" w:rsidRPr="00014A19" w:rsidRDefault="000B4061" w:rsidP="000B4061">
      <w:pPr>
        <w:widowControl w:val="0"/>
        <w:numPr>
          <w:ilvl w:val="0"/>
          <w:numId w:val="8"/>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B4061" w:rsidRPr="00014A19" w:rsidRDefault="000B4061" w:rsidP="000B4061">
      <w:pPr>
        <w:spacing w:after="0" w:line="240" w:lineRule="auto"/>
        <w:rPr>
          <w:rFonts w:ascii="Times New Roman" w:eastAsia="Calibri" w:hAnsi="Times New Roman"/>
          <w:sz w:val="24"/>
          <w:szCs w:val="24"/>
        </w:rPr>
      </w:pPr>
      <w:r w:rsidRPr="00014A19">
        <w:rPr>
          <w:rFonts w:ascii="Times New Roman" w:eastAsia="Calibri" w:hAnsi="Times New Roman"/>
          <w:sz w:val="24"/>
          <w:szCs w:val="24"/>
        </w:rPr>
        <w:t>3.5. Педагогические работники учреждения обязаны:</w:t>
      </w:r>
    </w:p>
    <w:p w:rsidR="000B4061" w:rsidRPr="00014A19" w:rsidRDefault="000B4061" w:rsidP="000B4061">
      <w:pPr>
        <w:numPr>
          <w:ilvl w:val="0"/>
          <w:numId w:val="9"/>
        </w:numPr>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0B4061" w:rsidRPr="00014A19" w:rsidRDefault="000B4061" w:rsidP="000B4061">
      <w:pPr>
        <w:numPr>
          <w:ilvl w:val="0"/>
          <w:numId w:val="9"/>
        </w:numPr>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0B4061" w:rsidRPr="00014A19" w:rsidRDefault="000B4061" w:rsidP="000B4061">
      <w:pPr>
        <w:numPr>
          <w:ilvl w:val="0"/>
          <w:numId w:val="9"/>
        </w:numPr>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уважать честь и достоинство обучающихся и других участников образовательных отношений;</w:t>
      </w:r>
    </w:p>
    <w:p w:rsidR="000B4061" w:rsidRPr="00014A19" w:rsidRDefault="000B4061" w:rsidP="000B4061">
      <w:pPr>
        <w:numPr>
          <w:ilvl w:val="0"/>
          <w:numId w:val="9"/>
        </w:numPr>
        <w:spacing w:after="0" w:line="240" w:lineRule="auto"/>
        <w:ind w:left="709" w:hanging="425"/>
        <w:jc w:val="both"/>
        <w:rPr>
          <w:rFonts w:ascii="Times New Roman" w:eastAsia="Calibri" w:hAnsi="Times New Roman"/>
          <w:sz w:val="24"/>
          <w:szCs w:val="24"/>
        </w:rPr>
      </w:pPr>
      <w:proofErr w:type="gramStart"/>
      <w:r w:rsidRPr="00014A19">
        <w:rPr>
          <w:rFonts w:ascii="Times New Roman" w:eastAsia="Calibri" w:hAnsi="Times New Roman"/>
          <w:sz w:val="24"/>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B4061" w:rsidRPr="00014A19" w:rsidRDefault="000B4061" w:rsidP="000B4061">
      <w:pPr>
        <w:numPr>
          <w:ilvl w:val="0"/>
          <w:numId w:val="9"/>
        </w:numPr>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0B4061" w:rsidRPr="00014A19" w:rsidRDefault="000B4061" w:rsidP="000B4061">
      <w:pPr>
        <w:numPr>
          <w:ilvl w:val="0"/>
          <w:numId w:val="9"/>
        </w:numPr>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B4061" w:rsidRPr="00014A19" w:rsidRDefault="000B4061" w:rsidP="000B4061">
      <w:pPr>
        <w:numPr>
          <w:ilvl w:val="0"/>
          <w:numId w:val="9"/>
        </w:numPr>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систематически повышать свой профессиональный уровень;</w:t>
      </w:r>
    </w:p>
    <w:p w:rsidR="000B4061" w:rsidRPr="00014A19" w:rsidRDefault="000B4061" w:rsidP="000B4061">
      <w:pPr>
        <w:numPr>
          <w:ilvl w:val="0"/>
          <w:numId w:val="9"/>
        </w:numPr>
        <w:spacing w:after="0" w:line="240" w:lineRule="auto"/>
        <w:ind w:left="709" w:hanging="425"/>
        <w:jc w:val="both"/>
        <w:rPr>
          <w:rFonts w:ascii="Times New Roman" w:eastAsia="Calibri" w:hAnsi="Times New Roman"/>
          <w:sz w:val="24"/>
          <w:szCs w:val="24"/>
        </w:rPr>
      </w:pPr>
      <w:r w:rsidRPr="00014A19">
        <w:rPr>
          <w:rFonts w:ascii="Times New Roman" w:eastAsia="Calibri" w:hAnsi="Times New Roman"/>
          <w:sz w:val="24"/>
          <w:szCs w:val="24"/>
        </w:rPr>
        <w:t>проходить аттестацию педагогических работников в порядке, установленном законодательством об образовании.</w:t>
      </w:r>
    </w:p>
    <w:p w:rsidR="000B4061" w:rsidRPr="000B4061" w:rsidRDefault="000B4061" w:rsidP="000B4061">
      <w:pPr>
        <w:widowControl w:val="0"/>
        <w:autoSpaceDE w:val="0"/>
        <w:autoSpaceDN w:val="0"/>
        <w:adjustRightInd w:val="0"/>
        <w:spacing w:after="0" w:line="240" w:lineRule="auto"/>
        <w:contextualSpacing/>
        <w:jc w:val="both"/>
        <w:outlineLvl w:val="1"/>
        <w:rPr>
          <w:rFonts w:ascii="Times New Roman" w:eastAsia="Calibri" w:hAnsi="Times New Roman"/>
          <w:sz w:val="24"/>
          <w:szCs w:val="24"/>
        </w:rPr>
      </w:pPr>
    </w:p>
    <w:p w:rsidR="000B4061" w:rsidRDefault="000B4061" w:rsidP="000B4061">
      <w:pPr>
        <w:widowControl w:val="0"/>
        <w:autoSpaceDE w:val="0"/>
        <w:autoSpaceDN w:val="0"/>
        <w:adjustRightInd w:val="0"/>
        <w:spacing w:after="0" w:line="240" w:lineRule="auto"/>
        <w:contextualSpacing/>
        <w:jc w:val="center"/>
        <w:outlineLvl w:val="1"/>
        <w:rPr>
          <w:rFonts w:ascii="Times New Roman" w:eastAsia="Calibri" w:hAnsi="Times New Roman"/>
          <w:b/>
          <w:sz w:val="24"/>
          <w:szCs w:val="24"/>
        </w:rPr>
      </w:pPr>
      <w:r w:rsidRPr="00014A19">
        <w:rPr>
          <w:rFonts w:ascii="Times New Roman" w:eastAsia="Calibri" w:hAnsi="Times New Roman"/>
          <w:b/>
          <w:sz w:val="24"/>
          <w:szCs w:val="24"/>
          <w:lang w:val="en-US"/>
        </w:rPr>
        <w:t>IV</w:t>
      </w:r>
      <w:proofErr w:type="gramStart"/>
      <w:r w:rsidRPr="00014A19">
        <w:rPr>
          <w:rFonts w:ascii="Times New Roman" w:eastAsia="Calibri" w:hAnsi="Times New Roman"/>
          <w:b/>
          <w:sz w:val="24"/>
          <w:szCs w:val="24"/>
        </w:rPr>
        <w:t>.</w:t>
      </w:r>
      <w:r w:rsidRPr="00014A19">
        <w:rPr>
          <w:rFonts w:ascii="Times New Roman" w:eastAsia="Calibri" w:hAnsi="Times New Roman"/>
          <w:sz w:val="24"/>
          <w:szCs w:val="24"/>
        </w:rPr>
        <w:t xml:space="preserve">  </w:t>
      </w:r>
      <w:r w:rsidRPr="00014A19">
        <w:rPr>
          <w:rFonts w:ascii="Times New Roman" w:eastAsia="Calibri" w:hAnsi="Times New Roman"/>
          <w:b/>
          <w:sz w:val="24"/>
          <w:szCs w:val="24"/>
        </w:rPr>
        <w:t>Основные</w:t>
      </w:r>
      <w:proofErr w:type="gramEnd"/>
      <w:r w:rsidRPr="00014A19">
        <w:rPr>
          <w:rFonts w:ascii="Times New Roman" w:eastAsia="Calibri" w:hAnsi="Times New Roman"/>
          <w:b/>
          <w:sz w:val="24"/>
          <w:szCs w:val="24"/>
        </w:rPr>
        <w:t xml:space="preserve"> права и обязанности работодателя</w:t>
      </w:r>
    </w:p>
    <w:p w:rsidR="000B4061" w:rsidRPr="00305C29" w:rsidRDefault="000B4061" w:rsidP="000B4061">
      <w:pPr>
        <w:widowControl w:val="0"/>
        <w:autoSpaceDE w:val="0"/>
        <w:autoSpaceDN w:val="0"/>
        <w:adjustRightInd w:val="0"/>
        <w:spacing w:after="0" w:line="240" w:lineRule="auto"/>
        <w:contextualSpacing/>
        <w:jc w:val="center"/>
        <w:outlineLvl w:val="1"/>
        <w:rPr>
          <w:rFonts w:ascii="Times New Roman" w:eastAsia="Calibri" w:hAnsi="Times New Roman"/>
          <w:sz w:val="24"/>
          <w:szCs w:val="24"/>
        </w:rPr>
      </w:pP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4.1. Работодатель имеет право:</w:t>
      </w:r>
    </w:p>
    <w:p w:rsidR="000B4061" w:rsidRPr="00014A19" w:rsidRDefault="000B4061" w:rsidP="000B4061">
      <w:pPr>
        <w:widowControl w:val="0"/>
        <w:numPr>
          <w:ilvl w:val="0"/>
          <w:numId w:val="1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0B4061" w:rsidRPr="00014A19" w:rsidRDefault="000B4061" w:rsidP="000B4061">
      <w:pPr>
        <w:widowControl w:val="0"/>
        <w:numPr>
          <w:ilvl w:val="0"/>
          <w:numId w:val="1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вести коллективные переговоры и заключать коллективные договоры;</w:t>
      </w:r>
    </w:p>
    <w:p w:rsidR="000B4061" w:rsidRPr="00014A19" w:rsidRDefault="000B4061" w:rsidP="000B4061">
      <w:pPr>
        <w:widowControl w:val="0"/>
        <w:numPr>
          <w:ilvl w:val="0"/>
          <w:numId w:val="1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поощрять работников за добросовестный эффективный труд;</w:t>
      </w:r>
    </w:p>
    <w:p w:rsidR="000B4061" w:rsidRPr="00014A19" w:rsidRDefault="000B4061" w:rsidP="000B4061">
      <w:pPr>
        <w:widowControl w:val="0"/>
        <w:numPr>
          <w:ilvl w:val="0"/>
          <w:numId w:val="1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B4061" w:rsidRPr="00014A19" w:rsidRDefault="000B4061" w:rsidP="000B4061">
      <w:pPr>
        <w:widowControl w:val="0"/>
        <w:numPr>
          <w:ilvl w:val="0"/>
          <w:numId w:val="1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0B4061" w:rsidRPr="00014A19" w:rsidRDefault="000B4061" w:rsidP="000B4061">
      <w:pPr>
        <w:widowControl w:val="0"/>
        <w:numPr>
          <w:ilvl w:val="0"/>
          <w:numId w:val="11"/>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принимать локальные нормативные акты.</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4.2. Работодатель обязан:</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предоставлять работникам работу, обусловленную трудовым договором;</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выплачивать в полном размере причитающуюся работникам заработную плату в сроки (10 и 25 числа каждого месяца);</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вести коллективные переговоры, а также заключать коллективный договор в порядке, установленном ТК РФ;</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14A19">
        <w:rPr>
          <w:rFonts w:ascii="Times New Roman" w:eastAsia="Calibri" w:hAnsi="Times New Roman"/>
          <w:sz w:val="24"/>
          <w:szCs w:val="24"/>
        </w:rPr>
        <w:t>контроля за</w:t>
      </w:r>
      <w:proofErr w:type="gramEnd"/>
      <w:r w:rsidRPr="00014A19">
        <w:rPr>
          <w:rFonts w:ascii="Times New Roman" w:eastAsia="Calibri" w:hAnsi="Times New Roman"/>
          <w:sz w:val="24"/>
          <w:szCs w:val="24"/>
        </w:rPr>
        <w:t xml:space="preserve"> их выполнением;</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создавать условия, обеспечивающие участие работников в управлении учреждением в предусмотренных ТК РФ, иными федеральными законами формах;</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осуществлять обязательное социальное страхование работников в порядке, установленном федеральными законами;</w:t>
      </w:r>
    </w:p>
    <w:p w:rsidR="000B4061" w:rsidRPr="00014A19" w:rsidRDefault="000B4061" w:rsidP="000B4061">
      <w:pPr>
        <w:widowControl w:val="0"/>
        <w:numPr>
          <w:ilvl w:val="0"/>
          <w:numId w:val="12"/>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0B4061" w:rsidRPr="000B4061"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p>
    <w:p w:rsidR="000B4061"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p>
    <w:p w:rsidR="000B4061"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p>
    <w:p w:rsidR="000B4061"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r w:rsidRPr="00014A19">
        <w:rPr>
          <w:rFonts w:ascii="Times New Roman" w:eastAsia="Calibri" w:hAnsi="Times New Roman"/>
          <w:b/>
          <w:sz w:val="24"/>
          <w:szCs w:val="24"/>
          <w:lang w:val="en-US"/>
        </w:rPr>
        <w:t>V</w:t>
      </w:r>
      <w:r w:rsidRPr="00014A19">
        <w:rPr>
          <w:rFonts w:ascii="Times New Roman" w:eastAsia="Calibri" w:hAnsi="Times New Roman"/>
          <w:sz w:val="24"/>
          <w:szCs w:val="24"/>
        </w:rPr>
        <w:t xml:space="preserve">. </w:t>
      </w:r>
      <w:r w:rsidRPr="00014A19">
        <w:rPr>
          <w:rFonts w:ascii="Times New Roman" w:eastAsia="Calibri" w:hAnsi="Times New Roman"/>
          <w:b/>
          <w:sz w:val="24"/>
          <w:szCs w:val="24"/>
        </w:rPr>
        <w:t>Рабочее время и время отдыха</w:t>
      </w:r>
    </w:p>
    <w:p w:rsidR="000B4061" w:rsidRPr="000A4696"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p>
    <w:p w:rsidR="000B4061" w:rsidRPr="00014A19" w:rsidRDefault="000B4061" w:rsidP="000B4061">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5.1</w:t>
      </w:r>
      <w:r w:rsidRPr="00014A19">
        <w:rPr>
          <w:rFonts w:ascii="Times New Roman" w:eastAsia="Calibri" w:hAnsi="Times New Roman"/>
          <w:sz w:val="24"/>
          <w:szCs w:val="24"/>
        </w:rPr>
        <w:t>. Продолжительность рабочего времени педагогических работников включает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0B4061" w:rsidRDefault="000B4061" w:rsidP="000B4061">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5.2</w:t>
      </w:r>
      <w:r w:rsidRPr="00014A19">
        <w:rPr>
          <w:rFonts w:ascii="Times New Roman" w:eastAsia="Calibri" w:hAnsi="Times New Roman"/>
          <w:sz w:val="24"/>
          <w:szCs w:val="24"/>
        </w:rPr>
        <w:t xml:space="preserve">. В соответствии с Приказом </w:t>
      </w:r>
      <w:proofErr w:type="spellStart"/>
      <w:r w:rsidRPr="00014A19">
        <w:rPr>
          <w:rFonts w:ascii="Times New Roman" w:eastAsia="Calibri" w:hAnsi="Times New Roman"/>
          <w:sz w:val="24"/>
          <w:szCs w:val="24"/>
        </w:rPr>
        <w:t>Минобрнауки</w:t>
      </w:r>
      <w:proofErr w:type="spellEnd"/>
      <w:r w:rsidRPr="00014A19">
        <w:rPr>
          <w:rFonts w:ascii="Times New Roman" w:eastAsia="Calibri" w:hAnsi="Times New Roman"/>
          <w:sz w:val="24"/>
          <w:szCs w:val="24"/>
        </w:rPr>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 продолжительность рабочего времени</w:t>
      </w:r>
      <w:r>
        <w:rPr>
          <w:rFonts w:ascii="Times New Roman" w:eastAsia="Calibri" w:hAnsi="Times New Roman"/>
          <w:sz w:val="24"/>
          <w:szCs w:val="24"/>
        </w:rPr>
        <w:t>:</w:t>
      </w:r>
    </w:p>
    <w:p w:rsidR="000B4061" w:rsidRDefault="000B4061" w:rsidP="000B4061">
      <w:pPr>
        <w:widowControl w:val="0"/>
        <w:spacing w:after="0" w:line="240" w:lineRule="auto"/>
        <w:jc w:val="both"/>
        <w:rPr>
          <w:rFonts w:ascii="Times New Roman" w:eastAsia="Calibri" w:hAnsi="Times New Roman"/>
          <w:sz w:val="24"/>
          <w:szCs w:val="24"/>
        </w:rPr>
      </w:pPr>
      <w:r w:rsidRPr="00014A19">
        <w:rPr>
          <w:rFonts w:ascii="Times New Roman" w:hAnsi="Times New Roman"/>
          <w:color w:val="000000"/>
          <w:sz w:val="24"/>
          <w:szCs w:val="24"/>
          <w:lang w:eastAsia="ru-RU"/>
        </w:rPr>
        <w:t>- старший воспитатель, воспитатель - 25 часов в не</w:t>
      </w:r>
      <w:r>
        <w:rPr>
          <w:rFonts w:ascii="Times New Roman" w:hAnsi="Times New Roman"/>
          <w:color w:val="000000"/>
          <w:sz w:val="24"/>
          <w:szCs w:val="24"/>
          <w:lang w:eastAsia="ru-RU"/>
        </w:rPr>
        <w:t>делю за ставку заработной платы (</w:t>
      </w:r>
      <w:proofErr w:type="gramStart"/>
      <w:r>
        <w:rPr>
          <w:rFonts w:ascii="Times New Roman" w:hAnsi="Times New Roman"/>
          <w:color w:val="000000"/>
          <w:sz w:val="24"/>
          <w:szCs w:val="24"/>
          <w:lang w:eastAsia="ru-RU"/>
        </w:rPr>
        <w:t>осуществляющим</w:t>
      </w:r>
      <w:proofErr w:type="gramEnd"/>
      <w:r>
        <w:rPr>
          <w:rFonts w:ascii="Times New Roman" w:hAnsi="Times New Roman"/>
          <w:color w:val="000000"/>
          <w:sz w:val="24"/>
          <w:szCs w:val="24"/>
          <w:lang w:eastAsia="ru-RU"/>
        </w:rPr>
        <w:t xml:space="preserve"> обучение, воспитание, присмотр и уход за воспитанниками с ограниченными возможностями здоровья);</w:t>
      </w:r>
    </w:p>
    <w:p w:rsidR="000B4061" w:rsidRPr="000A4696" w:rsidRDefault="000B4061" w:rsidP="000B4061">
      <w:pPr>
        <w:widowControl w:val="0"/>
        <w:spacing w:after="0" w:line="240" w:lineRule="auto"/>
        <w:jc w:val="both"/>
        <w:rPr>
          <w:rFonts w:ascii="Times New Roman" w:eastAsia="Calibri" w:hAnsi="Times New Roman"/>
          <w:sz w:val="24"/>
          <w:szCs w:val="24"/>
        </w:rPr>
      </w:pPr>
      <w:r w:rsidRPr="00014A19">
        <w:rPr>
          <w:rFonts w:ascii="Times New Roman" w:hAnsi="Times New Roman"/>
          <w:color w:val="000000"/>
          <w:sz w:val="24"/>
          <w:szCs w:val="24"/>
          <w:lang w:eastAsia="ru-RU"/>
        </w:rPr>
        <w:t>-  учитель-дефектолог, учит</w:t>
      </w:r>
      <w:r>
        <w:rPr>
          <w:rFonts w:ascii="Times New Roman" w:hAnsi="Times New Roman"/>
          <w:color w:val="000000"/>
          <w:sz w:val="24"/>
          <w:szCs w:val="24"/>
          <w:lang w:eastAsia="ru-RU"/>
        </w:rPr>
        <w:t>ель-логопед – 20 часов в неделю;</w:t>
      </w:r>
    </w:p>
    <w:p w:rsidR="000B4061" w:rsidRPr="00014A19" w:rsidRDefault="000B4061" w:rsidP="000B4061">
      <w:pPr>
        <w:tabs>
          <w:tab w:val="left" w:pos="709"/>
          <w:tab w:val="left" w:pos="851"/>
        </w:tabs>
        <w:spacing w:after="0" w:line="240" w:lineRule="auto"/>
        <w:contextualSpacing/>
        <w:jc w:val="both"/>
        <w:rPr>
          <w:rFonts w:ascii="Times New Roman" w:hAnsi="Times New Roman"/>
          <w:color w:val="000000"/>
          <w:sz w:val="24"/>
          <w:szCs w:val="24"/>
          <w:lang w:eastAsia="ru-RU"/>
        </w:rPr>
      </w:pPr>
      <w:r w:rsidRPr="00014A19">
        <w:rPr>
          <w:rFonts w:ascii="Times New Roman" w:hAnsi="Times New Roman"/>
          <w:color w:val="000000"/>
          <w:sz w:val="24"/>
          <w:szCs w:val="24"/>
          <w:lang w:eastAsia="ru-RU"/>
        </w:rPr>
        <w:t>- педагог - психолог - 36 часов в неделю;</w:t>
      </w:r>
    </w:p>
    <w:p w:rsidR="000B4061" w:rsidRPr="00014A19" w:rsidRDefault="000B4061" w:rsidP="000B4061">
      <w:pPr>
        <w:tabs>
          <w:tab w:val="left" w:pos="709"/>
          <w:tab w:val="left" w:pos="851"/>
        </w:tabs>
        <w:spacing w:after="0" w:line="240" w:lineRule="auto"/>
        <w:contextualSpacing/>
        <w:jc w:val="both"/>
        <w:rPr>
          <w:rFonts w:ascii="Times New Roman" w:hAnsi="Times New Roman"/>
          <w:color w:val="000000"/>
          <w:sz w:val="24"/>
          <w:szCs w:val="24"/>
          <w:lang w:eastAsia="ru-RU"/>
        </w:rPr>
      </w:pPr>
      <w:r w:rsidRPr="00014A19">
        <w:rPr>
          <w:rFonts w:ascii="Times New Roman" w:hAnsi="Times New Roman"/>
          <w:color w:val="000000"/>
          <w:sz w:val="24"/>
          <w:szCs w:val="24"/>
          <w:lang w:eastAsia="ru-RU"/>
        </w:rPr>
        <w:t>- музыкальный руководитель - 24 часов в неделю;</w:t>
      </w:r>
    </w:p>
    <w:p w:rsidR="000B4061" w:rsidRDefault="000B4061" w:rsidP="000B4061">
      <w:pPr>
        <w:tabs>
          <w:tab w:val="left" w:pos="709"/>
          <w:tab w:val="left" w:pos="851"/>
        </w:tabs>
        <w:spacing w:after="0" w:line="240" w:lineRule="auto"/>
        <w:contextualSpacing/>
        <w:jc w:val="both"/>
        <w:rPr>
          <w:rFonts w:ascii="Times New Roman" w:hAnsi="Times New Roman"/>
          <w:color w:val="000000"/>
          <w:sz w:val="24"/>
          <w:szCs w:val="24"/>
          <w:lang w:eastAsia="ru-RU"/>
        </w:rPr>
      </w:pPr>
      <w:r w:rsidRPr="00014A19">
        <w:rPr>
          <w:rFonts w:ascii="Times New Roman" w:hAnsi="Times New Roman"/>
          <w:color w:val="000000"/>
          <w:sz w:val="24"/>
          <w:szCs w:val="24"/>
          <w:lang w:eastAsia="ru-RU"/>
        </w:rPr>
        <w:t>- инструктор по физической культуре – 30 часов в неделю.</w:t>
      </w:r>
    </w:p>
    <w:p w:rsidR="000B4061" w:rsidRPr="00014A19" w:rsidRDefault="000B4061" w:rsidP="000B4061">
      <w:pPr>
        <w:tabs>
          <w:tab w:val="left" w:pos="709"/>
          <w:tab w:val="left" w:pos="851"/>
        </w:tabs>
        <w:spacing w:after="0" w:line="240" w:lineRule="auto"/>
        <w:contextualSpacing/>
        <w:jc w:val="both"/>
        <w:rPr>
          <w:rFonts w:ascii="Times New Roman" w:hAnsi="Times New Roman"/>
          <w:color w:val="000000"/>
          <w:sz w:val="24"/>
          <w:szCs w:val="24"/>
          <w:lang w:eastAsia="ru-RU"/>
        </w:rPr>
      </w:pPr>
      <w:r w:rsidRPr="007123E7">
        <w:rPr>
          <w:rFonts w:ascii="Times New Roman" w:hAnsi="Times New Roman"/>
          <w:color w:val="000000"/>
          <w:sz w:val="24"/>
          <w:szCs w:val="24"/>
          <w:lang w:eastAsia="ru-RU"/>
        </w:rPr>
        <w:t>Для руководящих работников, работ</w:t>
      </w:r>
      <w:r>
        <w:rPr>
          <w:rFonts w:ascii="Times New Roman" w:hAnsi="Times New Roman"/>
          <w:color w:val="000000"/>
          <w:sz w:val="24"/>
          <w:szCs w:val="24"/>
          <w:lang w:eastAsia="ru-RU"/>
        </w:rPr>
        <w:t>ников из числа административного</w:t>
      </w:r>
      <w:r w:rsidRPr="007123E7">
        <w:rPr>
          <w:rFonts w:ascii="Times New Roman" w:hAnsi="Times New Roman"/>
          <w:color w:val="000000"/>
          <w:sz w:val="24"/>
          <w:szCs w:val="24"/>
          <w:lang w:eastAsia="ru-RU"/>
        </w:rPr>
        <w:t>, учебно-вспомогательного</w:t>
      </w:r>
      <w:r>
        <w:rPr>
          <w:rFonts w:ascii="Times New Roman" w:hAnsi="Times New Roman"/>
          <w:color w:val="000000"/>
          <w:sz w:val="24"/>
          <w:szCs w:val="24"/>
          <w:lang w:eastAsia="ru-RU"/>
        </w:rPr>
        <w:t xml:space="preserve"> (делопроизводитель) </w:t>
      </w:r>
      <w:r w:rsidRPr="007123E7">
        <w:rPr>
          <w:rFonts w:ascii="Times New Roman" w:hAnsi="Times New Roman"/>
          <w:color w:val="000000"/>
          <w:sz w:val="24"/>
          <w:szCs w:val="24"/>
          <w:lang w:eastAsia="ru-RU"/>
        </w:rPr>
        <w:t xml:space="preserve">и обслуживающего персонала </w:t>
      </w:r>
      <w:r>
        <w:rPr>
          <w:rFonts w:ascii="Times New Roman" w:hAnsi="Times New Roman"/>
          <w:color w:val="000000"/>
          <w:sz w:val="24"/>
          <w:szCs w:val="24"/>
          <w:lang w:eastAsia="ru-RU"/>
        </w:rPr>
        <w:t xml:space="preserve">- 40 часов в неделю, для </w:t>
      </w:r>
      <w:r w:rsidRPr="007123E7">
        <w:rPr>
          <w:rFonts w:ascii="Times New Roman" w:hAnsi="Times New Roman"/>
          <w:color w:val="000000"/>
          <w:sz w:val="24"/>
          <w:szCs w:val="24"/>
          <w:lang w:eastAsia="ru-RU"/>
        </w:rPr>
        <w:t>учебно-вспомогательного</w:t>
      </w:r>
      <w:r>
        <w:rPr>
          <w:rFonts w:ascii="Times New Roman" w:hAnsi="Times New Roman"/>
          <w:color w:val="000000"/>
          <w:sz w:val="24"/>
          <w:szCs w:val="24"/>
          <w:lang w:eastAsia="ru-RU"/>
        </w:rPr>
        <w:t xml:space="preserve"> персонала (помощники воспитателя) – 36 часов в неделю.</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5.3</w:t>
      </w:r>
      <w:r w:rsidRPr="00014A19">
        <w:rPr>
          <w:rFonts w:ascii="Times New Roman" w:eastAsia="Calibri" w:hAnsi="Times New Roman"/>
          <w:sz w:val="24"/>
          <w:szCs w:val="24"/>
        </w:rPr>
        <w:t>.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0B4061"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5.4</w:t>
      </w:r>
      <w:r w:rsidRPr="00014A19">
        <w:rPr>
          <w:rFonts w:ascii="Times New Roman" w:eastAsia="Calibri" w:hAnsi="Times New Roman"/>
          <w:sz w:val="24"/>
          <w:szCs w:val="24"/>
        </w:rPr>
        <w:t>. Для педагогических работников учреждения, выполняющих свои обязанности непрерывно в течение рабочего дня, перерыв для приема пищи не устанавливается. Работникам учреждения устанавливается перерыв на отдых:</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70"/>
        <w:gridCol w:w="3191"/>
      </w:tblGrid>
      <w:tr w:rsidR="000B4061" w:rsidRPr="00F21524" w:rsidTr="00E070F6">
        <w:tc>
          <w:tcPr>
            <w:tcW w:w="3510" w:type="dxa"/>
            <w:shd w:val="clear" w:color="auto" w:fill="auto"/>
          </w:tcPr>
          <w:p w:rsidR="000B4061" w:rsidRDefault="000B4061" w:rsidP="00E070F6">
            <w:pPr>
              <w:widowControl w:val="0"/>
              <w:autoSpaceDE w:val="0"/>
              <w:autoSpaceDN w:val="0"/>
              <w:adjustRightInd w:val="0"/>
              <w:spacing w:after="0" w:line="240" w:lineRule="auto"/>
              <w:contextualSpacing/>
              <w:jc w:val="both"/>
              <w:rPr>
                <w:rFonts w:ascii="Times New Roman" w:eastAsia="Calibri" w:hAnsi="Times New Roman"/>
                <w:sz w:val="24"/>
                <w:szCs w:val="24"/>
              </w:rPr>
            </w:pPr>
            <w:r w:rsidRPr="00F21524">
              <w:rPr>
                <w:rFonts w:ascii="Times New Roman" w:eastAsia="Calibri" w:hAnsi="Times New Roman"/>
                <w:sz w:val="24"/>
                <w:szCs w:val="24"/>
              </w:rPr>
              <w:t>Наименование должности</w:t>
            </w:r>
          </w:p>
          <w:p w:rsidR="000B4061" w:rsidRPr="00F21524" w:rsidRDefault="000B4061" w:rsidP="00E070F6">
            <w:pPr>
              <w:widowControl w:val="0"/>
              <w:autoSpaceDE w:val="0"/>
              <w:autoSpaceDN w:val="0"/>
              <w:adjustRightInd w:val="0"/>
              <w:spacing w:after="0" w:line="240" w:lineRule="auto"/>
              <w:contextualSpacing/>
              <w:jc w:val="both"/>
              <w:rPr>
                <w:rFonts w:ascii="Times New Roman" w:eastAsia="Calibri" w:hAnsi="Times New Roman"/>
                <w:sz w:val="24"/>
                <w:szCs w:val="24"/>
              </w:rPr>
            </w:pPr>
          </w:p>
        </w:tc>
        <w:tc>
          <w:tcPr>
            <w:tcW w:w="2870" w:type="dxa"/>
            <w:shd w:val="clear" w:color="auto" w:fill="auto"/>
          </w:tcPr>
          <w:p w:rsidR="000B4061" w:rsidRPr="00F21524"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4"/>
                <w:szCs w:val="24"/>
              </w:rPr>
            </w:pPr>
            <w:r w:rsidRPr="00F21524">
              <w:rPr>
                <w:rFonts w:ascii="Times New Roman" w:eastAsia="Calibri" w:hAnsi="Times New Roman"/>
                <w:sz w:val="24"/>
                <w:szCs w:val="24"/>
              </w:rPr>
              <w:t>График работы</w:t>
            </w:r>
          </w:p>
        </w:tc>
        <w:tc>
          <w:tcPr>
            <w:tcW w:w="3191" w:type="dxa"/>
            <w:shd w:val="clear" w:color="auto" w:fill="auto"/>
          </w:tcPr>
          <w:p w:rsidR="000B4061" w:rsidRPr="00F21524"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4"/>
                <w:szCs w:val="24"/>
              </w:rPr>
            </w:pPr>
            <w:r w:rsidRPr="00F21524">
              <w:rPr>
                <w:rFonts w:ascii="Times New Roman" w:eastAsia="Calibri" w:hAnsi="Times New Roman"/>
                <w:sz w:val="24"/>
                <w:szCs w:val="24"/>
              </w:rPr>
              <w:t>Перерыв на отдых</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 xml:space="preserve">заведующий, </w:t>
            </w:r>
          </w:p>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заведующий хозяйством</w:t>
            </w:r>
            <w:r w:rsidRPr="004B27B6">
              <w:rPr>
                <w:rFonts w:ascii="Times New Roman" w:eastAsia="Calibri" w:hAnsi="Times New Roman"/>
                <w:sz w:val="20"/>
                <w:szCs w:val="20"/>
              </w:rPr>
              <w:tab/>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8.00-17.00</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12.00-13.00</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воспитатель</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 xml:space="preserve">07.00-13.00 </w:t>
            </w:r>
          </w:p>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 xml:space="preserve">13.00-19.00 </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старший воспитатель</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13.00-14.25</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учитель-дефектолог, учитель-логопед</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08.00-12.00</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музыкальный руководитель</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08.00-10.24</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педагог-психолог</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16.00-17.48</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помощник воспитателя</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08.00-13.00</w:t>
            </w:r>
          </w:p>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15.00-17.20</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13.00-15.00</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повар</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07.00-12.30</w:t>
            </w:r>
          </w:p>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15.00-17.30</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12.30-15.00</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кладовщик, рабочий по комплексному обслуживанию и ремонту здания, кухонный рабочий, уборщик служебных помещений, дворник</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08.00-12.00</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w:t>
            </w:r>
          </w:p>
        </w:tc>
      </w:tr>
      <w:tr w:rsidR="000B4061" w:rsidRPr="00F21524" w:rsidTr="00E070F6">
        <w:tc>
          <w:tcPr>
            <w:tcW w:w="3510" w:type="dxa"/>
            <w:shd w:val="clear" w:color="auto" w:fill="auto"/>
          </w:tcPr>
          <w:p w:rsidR="000B4061" w:rsidRPr="004B27B6" w:rsidRDefault="000B4061" w:rsidP="00E070F6">
            <w:pPr>
              <w:widowControl w:val="0"/>
              <w:autoSpaceDE w:val="0"/>
              <w:autoSpaceDN w:val="0"/>
              <w:adjustRightInd w:val="0"/>
              <w:spacing w:after="0" w:line="240" w:lineRule="auto"/>
              <w:contextualSpacing/>
              <w:jc w:val="both"/>
              <w:rPr>
                <w:rFonts w:ascii="Times New Roman" w:eastAsia="Calibri" w:hAnsi="Times New Roman"/>
                <w:sz w:val="20"/>
                <w:szCs w:val="20"/>
              </w:rPr>
            </w:pPr>
            <w:r w:rsidRPr="004B27B6">
              <w:rPr>
                <w:rFonts w:ascii="Times New Roman" w:eastAsia="Calibri" w:hAnsi="Times New Roman"/>
                <w:sz w:val="20"/>
                <w:szCs w:val="20"/>
              </w:rPr>
              <w:t>машинист по стирке и ремонту спецодежды</w:t>
            </w:r>
          </w:p>
        </w:tc>
        <w:tc>
          <w:tcPr>
            <w:tcW w:w="2870"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09.00-13.00</w:t>
            </w:r>
          </w:p>
        </w:tc>
        <w:tc>
          <w:tcPr>
            <w:tcW w:w="3191" w:type="dxa"/>
            <w:shd w:val="clear" w:color="auto" w:fill="auto"/>
          </w:tcPr>
          <w:p w:rsidR="000B4061" w:rsidRPr="004B27B6" w:rsidRDefault="000B4061" w:rsidP="00E070F6">
            <w:pPr>
              <w:widowControl w:val="0"/>
              <w:autoSpaceDE w:val="0"/>
              <w:autoSpaceDN w:val="0"/>
              <w:adjustRightInd w:val="0"/>
              <w:spacing w:after="0" w:line="240" w:lineRule="auto"/>
              <w:contextualSpacing/>
              <w:jc w:val="center"/>
              <w:rPr>
                <w:rFonts w:ascii="Times New Roman" w:eastAsia="Calibri" w:hAnsi="Times New Roman"/>
                <w:sz w:val="20"/>
                <w:szCs w:val="20"/>
              </w:rPr>
            </w:pPr>
            <w:r w:rsidRPr="004B27B6">
              <w:rPr>
                <w:rFonts w:ascii="Times New Roman" w:eastAsia="Calibri" w:hAnsi="Times New Roman"/>
                <w:sz w:val="20"/>
                <w:szCs w:val="20"/>
              </w:rPr>
              <w:t>-</w:t>
            </w:r>
          </w:p>
        </w:tc>
      </w:tr>
    </w:tbl>
    <w:p w:rsidR="000B4061"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5.5</w:t>
      </w:r>
      <w:r w:rsidRPr="00014A19">
        <w:rPr>
          <w:rFonts w:ascii="Times New Roman" w:eastAsia="Calibri" w:hAnsi="Times New Roman"/>
          <w:sz w:val="24"/>
          <w:szCs w:val="24"/>
        </w:rPr>
        <w:t>. Для работник</w:t>
      </w:r>
      <w:r>
        <w:rPr>
          <w:rFonts w:ascii="Times New Roman" w:eastAsia="Calibri" w:hAnsi="Times New Roman"/>
          <w:sz w:val="24"/>
          <w:szCs w:val="24"/>
        </w:rPr>
        <w:t xml:space="preserve">ов учреждения </w:t>
      </w:r>
      <w:r w:rsidRPr="00014A19">
        <w:rPr>
          <w:rFonts w:ascii="Times New Roman" w:eastAsia="Calibri" w:hAnsi="Times New Roman"/>
          <w:sz w:val="24"/>
          <w:szCs w:val="24"/>
        </w:rPr>
        <w:t>установлена пятидневная рабочая неделя нормальной продолжительности с двумя выходными днями (суббота, воскресенье).</w:t>
      </w:r>
      <w:r w:rsidRPr="00014A19">
        <w:rPr>
          <w:rFonts w:ascii="Times New Roman" w:eastAsia="Calibri" w:hAnsi="Times New Roman"/>
          <w:color w:val="7030A0"/>
          <w:sz w:val="24"/>
          <w:szCs w:val="24"/>
        </w:rPr>
        <w:t xml:space="preserve"> </w:t>
      </w:r>
      <w:r w:rsidRPr="00014A19">
        <w:rPr>
          <w:rFonts w:ascii="Times New Roman" w:eastAsia="Calibri"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5.6</w:t>
      </w:r>
      <w:r w:rsidRPr="00014A19">
        <w:rPr>
          <w:rFonts w:ascii="Times New Roman" w:eastAsia="Calibri" w:hAnsi="Times New Roman"/>
          <w:sz w:val="24"/>
          <w:szCs w:val="24"/>
        </w:rPr>
        <w:t xml:space="preserve">. </w:t>
      </w:r>
      <w:proofErr w:type="gramStart"/>
      <w:r w:rsidRPr="00014A19">
        <w:rPr>
          <w:rFonts w:ascii="Times New Roman" w:eastAsia="Calibri" w:hAnsi="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5.7</w:t>
      </w:r>
      <w:r w:rsidRPr="00014A19">
        <w:rPr>
          <w:rFonts w:ascii="Times New Roman" w:eastAsia="Calibri" w:hAnsi="Times New Roman"/>
          <w:sz w:val="24"/>
          <w:szCs w:val="24"/>
        </w:rPr>
        <w:t>. Работа в выходные и нерабочие праздничные дни запрещается, за исключением случаев, предусмотренных ТК РФ.</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5.8</w:t>
      </w:r>
      <w:r w:rsidRPr="00014A19">
        <w:rPr>
          <w:rFonts w:ascii="Times New Roman" w:eastAsia="Calibri" w:hAnsi="Times New Roman"/>
          <w:sz w:val="24"/>
          <w:szCs w:val="24"/>
        </w:rPr>
        <w:t xml:space="preserve">.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014A19">
        <w:rPr>
          <w:rFonts w:ascii="Times New Roman" w:eastAsia="Calibri" w:hAnsi="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5.9</w:t>
      </w:r>
      <w:r w:rsidRPr="00014A19">
        <w:rPr>
          <w:rFonts w:ascii="Times New Roman" w:eastAsia="Calibri" w:hAnsi="Times New Roman"/>
          <w:sz w:val="24"/>
          <w:szCs w:val="24"/>
        </w:rPr>
        <w:t>. Работникам учреждения предоставляются ежегодные отпуска с сохранением места работы (должности) и среднего заработка.</w:t>
      </w:r>
    </w:p>
    <w:p w:rsidR="000B4061" w:rsidRPr="00014A19" w:rsidRDefault="000B4061" w:rsidP="000B4061">
      <w:pPr>
        <w:widowControl w:val="0"/>
        <w:autoSpaceDE w:val="0"/>
        <w:autoSpaceDN w:val="0"/>
        <w:adjustRightInd w:val="0"/>
        <w:spacing w:after="0" w:line="240" w:lineRule="auto"/>
        <w:contextualSpacing/>
        <w:jc w:val="both"/>
        <w:rPr>
          <w:rFonts w:ascii="Times New Roman" w:hAnsi="Times New Roman"/>
          <w:color w:val="000000"/>
          <w:sz w:val="24"/>
          <w:szCs w:val="24"/>
          <w:lang w:eastAsia="ru-RU"/>
        </w:rPr>
      </w:pPr>
      <w:r>
        <w:rPr>
          <w:rFonts w:ascii="Times New Roman" w:eastAsia="Calibri" w:hAnsi="Times New Roman"/>
          <w:sz w:val="24"/>
          <w:szCs w:val="24"/>
        </w:rPr>
        <w:t>5.10</w:t>
      </w:r>
      <w:r w:rsidRPr="00014A19">
        <w:rPr>
          <w:rFonts w:ascii="Times New Roman" w:eastAsia="Calibri" w:hAnsi="Times New Roman"/>
          <w:sz w:val="24"/>
          <w:szCs w:val="24"/>
        </w:rPr>
        <w:t>. Педагогическим работникам учреждения предоставляется ежегодный основной удлиненный оплачиваемый отпуск 56 календарных дней, продолжительность которого устанавливается Постановлением Правительства Российской Федерации от 14.05.2015 года №</w:t>
      </w:r>
      <w:r w:rsidRPr="00014A19">
        <w:rPr>
          <w:rFonts w:ascii="Times New Roman" w:eastAsia="Calibri" w:hAnsi="Times New Roman"/>
          <w:b/>
          <w:sz w:val="24"/>
          <w:szCs w:val="24"/>
        </w:rPr>
        <w:t xml:space="preserve"> </w:t>
      </w:r>
      <w:r w:rsidRPr="00014A19">
        <w:rPr>
          <w:rFonts w:ascii="Times New Roman" w:eastAsia="Calibri" w:hAnsi="Times New Roman"/>
          <w:sz w:val="24"/>
          <w:szCs w:val="24"/>
        </w:rPr>
        <w:t xml:space="preserve">466 «О ежегодных основных удлиненных оплачиваемых отпусках», </w:t>
      </w:r>
      <w:r w:rsidRPr="00014A19">
        <w:rPr>
          <w:rFonts w:ascii="Times New Roman" w:hAnsi="Times New Roman"/>
          <w:color w:val="000000"/>
          <w:sz w:val="24"/>
          <w:szCs w:val="24"/>
          <w:lang w:eastAsia="ru-RU"/>
        </w:rPr>
        <w:t xml:space="preserve">дополнительный отпуск за работу в южных районах Иркутской области - 8 календарных дней. </w:t>
      </w:r>
      <w:r w:rsidRPr="00014A19">
        <w:rPr>
          <w:rFonts w:ascii="Times New Roman" w:eastAsia="Calibri" w:hAnsi="Times New Roman"/>
          <w:sz w:val="24"/>
          <w:szCs w:val="24"/>
        </w:rPr>
        <w:t xml:space="preserve">Остальным работникам учреждения предоставляется ежегодный основной оплачиваемый отпуск продолжительностью 28 календарных дней, </w:t>
      </w:r>
      <w:r w:rsidRPr="00014A19">
        <w:rPr>
          <w:rFonts w:ascii="Times New Roman" w:hAnsi="Times New Roman"/>
          <w:color w:val="000000"/>
          <w:sz w:val="24"/>
          <w:szCs w:val="24"/>
          <w:lang w:eastAsia="ru-RU"/>
        </w:rPr>
        <w:t>дополнительный отпуск за работу в южных районах Иркутской области - 8 календарных дней. Все виды дополнительных оплачиваемых отпусков суммируются с основным оплачиваемым отпуском.</w:t>
      </w:r>
    </w:p>
    <w:p w:rsidR="000B4061" w:rsidRPr="00014A19" w:rsidRDefault="000B4061" w:rsidP="000B4061">
      <w:pPr>
        <w:tabs>
          <w:tab w:val="left" w:pos="709"/>
          <w:tab w:val="left" w:pos="851"/>
        </w:tabs>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5.11</w:t>
      </w:r>
      <w:r w:rsidRPr="00014A19">
        <w:rPr>
          <w:rFonts w:ascii="Times New Roman" w:hAnsi="Times New Roman"/>
          <w:color w:val="000000"/>
          <w:sz w:val="24"/>
          <w:szCs w:val="24"/>
          <w:lang w:eastAsia="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 </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5.12</w:t>
      </w:r>
      <w:r w:rsidRPr="00014A19">
        <w:rPr>
          <w:rFonts w:ascii="Times New Roman" w:eastAsia="Calibri" w:hAnsi="Times New Roman"/>
          <w:sz w:val="24"/>
          <w:szCs w:val="24"/>
        </w:rPr>
        <w:t>. График отпусков обязателен как для работодателя, так и для работника.</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5.13</w:t>
      </w:r>
      <w:r w:rsidRPr="00014A19">
        <w:rPr>
          <w:rFonts w:ascii="Times New Roman" w:eastAsia="Calibri" w:hAnsi="Times New Roman"/>
          <w:sz w:val="24"/>
          <w:szCs w:val="24"/>
        </w:rPr>
        <w:t xml:space="preserve">. О времени начала отпуска работник должен быть извещен под роспись не </w:t>
      </w:r>
      <w:proofErr w:type="gramStart"/>
      <w:r w:rsidRPr="00014A19">
        <w:rPr>
          <w:rFonts w:ascii="Times New Roman" w:eastAsia="Calibri" w:hAnsi="Times New Roman"/>
          <w:sz w:val="24"/>
          <w:szCs w:val="24"/>
        </w:rPr>
        <w:t>позднее</w:t>
      </w:r>
      <w:proofErr w:type="gramEnd"/>
      <w:r w:rsidRPr="00014A19">
        <w:rPr>
          <w:rFonts w:ascii="Times New Roman" w:eastAsia="Calibri" w:hAnsi="Times New Roman"/>
          <w:sz w:val="24"/>
          <w:szCs w:val="24"/>
        </w:rPr>
        <w:t xml:space="preserve"> чем за две недели до его начала.</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5.14</w:t>
      </w:r>
      <w:r w:rsidRPr="00014A19">
        <w:rPr>
          <w:rFonts w:ascii="Times New Roman" w:eastAsia="Calibri" w:hAnsi="Times New Roman"/>
          <w:sz w:val="24"/>
          <w:szCs w:val="24"/>
        </w:rPr>
        <w:t>. Оплачиваемый отпуск и дополнительный отпуск должен предоставляться работнику ежегодно.</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5.15</w:t>
      </w:r>
      <w:r w:rsidRPr="00014A19">
        <w:rPr>
          <w:rFonts w:ascii="Times New Roman" w:eastAsia="Calibri" w:hAnsi="Times New Roman"/>
          <w:sz w:val="24"/>
          <w:szCs w:val="24"/>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5.16</w:t>
      </w:r>
      <w:r w:rsidRPr="00014A19">
        <w:rPr>
          <w:rFonts w:ascii="Times New Roman" w:eastAsia="Calibri" w:hAnsi="Times New Roman"/>
          <w:sz w:val="24"/>
          <w:szCs w:val="24"/>
        </w:rPr>
        <w:t>. До истечения шести месяцев непрерывной работы оплачиваемый отпуск по заявлению работника должен быть предоставлен:</w:t>
      </w:r>
    </w:p>
    <w:p w:rsidR="000B4061" w:rsidRPr="00014A19" w:rsidRDefault="000B4061" w:rsidP="000B4061">
      <w:pPr>
        <w:widowControl w:val="0"/>
        <w:numPr>
          <w:ilvl w:val="0"/>
          <w:numId w:val="14"/>
        </w:numPr>
        <w:autoSpaceDE w:val="0"/>
        <w:autoSpaceDN w:val="0"/>
        <w:adjustRightInd w:val="0"/>
        <w:spacing w:after="0" w:line="240" w:lineRule="auto"/>
        <w:ind w:left="709"/>
        <w:contextualSpacing/>
        <w:jc w:val="both"/>
        <w:rPr>
          <w:rFonts w:ascii="Times New Roman" w:eastAsia="Calibri" w:hAnsi="Times New Roman"/>
          <w:sz w:val="24"/>
          <w:szCs w:val="24"/>
        </w:rPr>
      </w:pPr>
      <w:r w:rsidRPr="00014A19">
        <w:rPr>
          <w:rFonts w:ascii="Times New Roman" w:eastAsia="Calibri" w:hAnsi="Times New Roman"/>
          <w:sz w:val="24"/>
          <w:szCs w:val="24"/>
        </w:rPr>
        <w:t>женщинам – перед отпуском по беременности и родам или непосредственно после него;</w:t>
      </w:r>
    </w:p>
    <w:p w:rsidR="000B4061" w:rsidRPr="00014A19" w:rsidRDefault="000B4061" w:rsidP="000B4061">
      <w:pPr>
        <w:widowControl w:val="0"/>
        <w:numPr>
          <w:ilvl w:val="0"/>
          <w:numId w:val="14"/>
        </w:numPr>
        <w:autoSpaceDE w:val="0"/>
        <w:autoSpaceDN w:val="0"/>
        <w:adjustRightInd w:val="0"/>
        <w:spacing w:after="0" w:line="240" w:lineRule="auto"/>
        <w:ind w:left="709"/>
        <w:contextualSpacing/>
        <w:jc w:val="both"/>
        <w:rPr>
          <w:rFonts w:ascii="Times New Roman" w:eastAsia="Calibri" w:hAnsi="Times New Roman"/>
          <w:sz w:val="24"/>
          <w:szCs w:val="24"/>
        </w:rPr>
      </w:pPr>
      <w:r w:rsidRPr="00014A19">
        <w:rPr>
          <w:rFonts w:ascii="Times New Roman" w:eastAsia="Calibri" w:hAnsi="Times New Roman"/>
          <w:sz w:val="24"/>
          <w:szCs w:val="24"/>
        </w:rPr>
        <w:t>работникам в возрасте до 18 лет;</w:t>
      </w:r>
    </w:p>
    <w:p w:rsidR="000B4061" w:rsidRPr="00014A19" w:rsidRDefault="000B4061" w:rsidP="000B4061">
      <w:pPr>
        <w:widowControl w:val="0"/>
        <w:numPr>
          <w:ilvl w:val="0"/>
          <w:numId w:val="14"/>
        </w:numPr>
        <w:autoSpaceDE w:val="0"/>
        <w:autoSpaceDN w:val="0"/>
        <w:adjustRightInd w:val="0"/>
        <w:spacing w:after="0" w:line="240" w:lineRule="auto"/>
        <w:ind w:left="709"/>
        <w:contextualSpacing/>
        <w:jc w:val="both"/>
        <w:rPr>
          <w:rFonts w:ascii="Times New Roman" w:eastAsia="Calibri" w:hAnsi="Times New Roman"/>
          <w:sz w:val="24"/>
          <w:szCs w:val="24"/>
        </w:rPr>
      </w:pPr>
      <w:r w:rsidRPr="00014A19">
        <w:rPr>
          <w:rFonts w:ascii="Times New Roman" w:eastAsia="Calibri" w:hAnsi="Times New Roman"/>
          <w:sz w:val="24"/>
          <w:szCs w:val="24"/>
        </w:rPr>
        <w:t>работникам, усыновившим ребенка (детей) в возрасте до трех месяцев;</w:t>
      </w:r>
    </w:p>
    <w:p w:rsidR="000B4061" w:rsidRPr="00014A19" w:rsidRDefault="000B4061" w:rsidP="000B4061">
      <w:pPr>
        <w:widowControl w:val="0"/>
        <w:numPr>
          <w:ilvl w:val="0"/>
          <w:numId w:val="14"/>
        </w:numPr>
        <w:autoSpaceDE w:val="0"/>
        <w:autoSpaceDN w:val="0"/>
        <w:adjustRightInd w:val="0"/>
        <w:spacing w:after="0" w:line="240" w:lineRule="auto"/>
        <w:ind w:left="709"/>
        <w:contextualSpacing/>
        <w:jc w:val="both"/>
        <w:rPr>
          <w:rFonts w:ascii="Times New Roman" w:eastAsia="Calibri" w:hAnsi="Times New Roman"/>
          <w:sz w:val="24"/>
          <w:szCs w:val="24"/>
        </w:rPr>
      </w:pPr>
      <w:r w:rsidRPr="00014A19">
        <w:rPr>
          <w:rFonts w:ascii="Times New Roman" w:eastAsia="Calibri" w:hAnsi="Times New Roman"/>
          <w:sz w:val="24"/>
          <w:szCs w:val="24"/>
        </w:rPr>
        <w:t>в других случаях, предусмотренных федеральными законами.</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5</w:t>
      </w:r>
      <w:r>
        <w:rPr>
          <w:rFonts w:ascii="Times New Roman" w:eastAsia="Calibri" w:hAnsi="Times New Roman"/>
          <w:sz w:val="24"/>
          <w:szCs w:val="24"/>
        </w:rPr>
        <w:t>.17</w:t>
      </w:r>
      <w:r w:rsidRPr="00014A19">
        <w:rPr>
          <w:rFonts w:ascii="Times New Roman" w:eastAsia="Calibri" w:hAnsi="Times New Roman"/>
          <w:sz w:val="24"/>
          <w:szCs w:val="24"/>
        </w:rPr>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5.18</w:t>
      </w:r>
      <w:r w:rsidRPr="00014A19">
        <w:rPr>
          <w:rFonts w:ascii="Times New Roman" w:eastAsia="Calibri" w:hAnsi="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5.19</w:t>
      </w:r>
      <w:r w:rsidRPr="00014A19">
        <w:rPr>
          <w:rFonts w:ascii="Times New Roman" w:eastAsia="Calibri"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B4061" w:rsidRPr="00014A19" w:rsidRDefault="000B4061" w:rsidP="000B4061">
      <w:pPr>
        <w:widowControl w:val="0"/>
        <w:numPr>
          <w:ilvl w:val="0"/>
          <w:numId w:val="13"/>
        </w:numPr>
        <w:autoSpaceDE w:val="0"/>
        <w:autoSpaceDN w:val="0"/>
        <w:adjustRightInd w:val="0"/>
        <w:spacing w:after="0" w:line="240" w:lineRule="auto"/>
        <w:ind w:left="709"/>
        <w:contextualSpacing/>
        <w:jc w:val="both"/>
        <w:rPr>
          <w:rFonts w:ascii="Times New Roman" w:eastAsia="Calibri" w:hAnsi="Times New Roman"/>
          <w:sz w:val="24"/>
          <w:szCs w:val="24"/>
        </w:rPr>
      </w:pPr>
      <w:r w:rsidRPr="00014A19">
        <w:rPr>
          <w:rFonts w:ascii="Times New Roman" w:eastAsia="Calibri" w:hAnsi="Times New Roman"/>
          <w:sz w:val="24"/>
          <w:szCs w:val="24"/>
        </w:rPr>
        <w:t>временной нетрудоспособности работника;</w:t>
      </w:r>
    </w:p>
    <w:p w:rsidR="000B4061" w:rsidRPr="00014A19" w:rsidRDefault="000B4061" w:rsidP="000B4061">
      <w:pPr>
        <w:widowControl w:val="0"/>
        <w:numPr>
          <w:ilvl w:val="0"/>
          <w:numId w:val="13"/>
        </w:numPr>
        <w:autoSpaceDE w:val="0"/>
        <w:autoSpaceDN w:val="0"/>
        <w:adjustRightInd w:val="0"/>
        <w:spacing w:after="0" w:line="240" w:lineRule="auto"/>
        <w:ind w:left="709"/>
        <w:contextualSpacing/>
        <w:jc w:val="both"/>
        <w:rPr>
          <w:rFonts w:ascii="Times New Roman" w:eastAsia="Calibri" w:hAnsi="Times New Roman"/>
          <w:sz w:val="24"/>
          <w:szCs w:val="24"/>
        </w:rPr>
      </w:pPr>
      <w:r w:rsidRPr="00014A19">
        <w:rPr>
          <w:rFonts w:ascii="Times New Roman" w:eastAsia="Calibri"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B4061" w:rsidRPr="00014A19" w:rsidRDefault="000B4061" w:rsidP="000B4061">
      <w:pPr>
        <w:widowControl w:val="0"/>
        <w:numPr>
          <w:ilvl w:val="0"/>
          <w:numId w:val="13"/>
        </w:numPr>
        <w:autoSpaceDE w:val="0"/>
        <w:autoSpaceDN w:val="0"/>
        <w:adjustRightInd w:val="0"/>
        <w:spacing w:after="0" w:line="240" w:lineRule="auto"/>
        <w:ind w:left="709"/>
        <w:contextualSpacing/>
        <w:jc w:val="both"/>
        <w:rPr>
          <w:rFonts w:ascii="Times New Roman" w:eastAsia="Calibri" w:hAnsi="Times New Roman"/>
          <w:sz w:val="24"/>
          <w:szCs w:val="24"/>
        </w:rPr>
      </w:pPr>
      <w:r w:rsidRPr="00014A19">
        <w:rPr>
          <w:rFonts w:ascii="Times New Roman" w:eastAsia="Calibri" w:hAnsi="Times New Roman"/>
          <w:sz w:val="24"/>
          <w:szCs w:val="24"/>
        </w:rPr>
        <w:t>в других случаях, предусмотренных трудовым законодательством, локальными нормативными актами учреждения.</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5.20</w:t>
      </w:r>
      <w:r w:rsidRPr="00014A19">
        <w:rPr>
          <w:rFonts w:ascii="Times New Roman" w:eastAsia="Calibri" w:hAnsi="Times New Roman"/>
          <w:sz w:val="24"/>
          <w:szCs w:val="24"/>
        </w:rPr>
        <w:t>.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5.21</w:t>
      </w:r>
      <w:r w:rsidRPr="00014A19">
        <w:rPr>
          <w:rFonts w:ascii="Times New Roman" w:eastAsia="Calibri" w:hAnsi="Times New Roman"/>
          <w:sz w:val="24"/>
          <w:szCs w:val="24"/>
        </w:rPr>
        <w:t>.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0B4061" w:rsidRPr="00014A19" w:rsidRDefault="000B4061" w:rsidP="000B4061">
      <w:pPr>
        <w:widowControl w:val="0"/>
        <w:autoSpaceDE w:val="0"/>
        <w:autoSpaceDN w:val="0"/>
        <w:adjustRightInd w:val="0"/>
        <w:spacing w:after="0" w:line="240" w:lineRule="auto"/>
        <w:outlineLvl w:val="1"/>
        <w:rPr>
          <w:rFonts w:ascii="Times New Roman" w:eastAsia="Calibri" w:hAnsi="Times New Roman"/>
          <w:b/>
          <w:sz w:val="24"/>
          <w:szCs w:val="24"/>
        </w:rPr>
      </w:pPr>
    </w:p>
    <w:p w:rsidR="000B4061" w:rsidRPr="00014A19"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r w:rsidRPr="00014A19">
        <w:rPr>
          <w:rFonts w:ascii="Times New Roman" w:eastAsia="Calibri" w:hAnsi="Times New Roman"/>
          <w:b/>
          <w:sz w:val="24"/>
          <w:szCs w:val="24"/>
          <w:lang w:val="en-US"/>
        </w:rPr>
        <w:t>VI</w:t>
      </w:r>
      <w:r w:rsidRPr="00014A19">
        <w:rPr>
          <w:rFonts w:ascii="Times New Roman" w:eastAsia="Calibri" w:hAnsi="Times New Roman"/>
          <w:b/>
          <w:sz w:val="24"/>
          <w:szCs w:val="24"/>
        </w:rPr>
        <w:t>. Поощрения за труд</w:t>
      </w:r>
    </w:p>
    <w:p w:rsidR="000B4061" w:rsidRPr="00014A19" w:rsidRDefault="000B4061" w:rsidP="000B4061">
      <w:pPr>
        <w:widowControl w:val="0"/>
        <w:autoSpaceDE w:val="0"/>
        <w:autoSpaceDN w:val="0"/>
        <w:adjustRightInd w:val="0"/>
        <w:spacing w:after="0" w:line="240" w:lineRule="auto"/>
        <w:jc w:val="center"/>
        <w:outlineLvl w:val="1"/>
        <w:rPr>
          <w:rFonts w:ascii="Times New Roman" w:eastAsia="Calibri" w:hAnsi="Times New Roman"/>
          <w:b/>
          <w:sz w:val="24"/>
          <w:szCs w:val="24"/>
        </w:rPr>
      </w:pP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0B4061" w:rsidRPr="00014A19" w:rsidRDefault="000B4061" w:rsidP="000B4061">
      <w:pPr>
        <w:widowControl w:val="0"/>
        <w:numPr>
          <w:ilvl w:val="0"/>
          <w:numId w:val="15"/>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объявление благодарности;</w:t>
      </w:r>
    </w:p>
    <w:p w:rsidR="000B4061" w:rsidRPr="00014A19" w:rsidRDefault="000B4061" w:rsidP="000B4061">
      <w:pPr>
        <w:widowControl w:val="0"/>
        <w:numPr>
          <w:ilvl w:val="0"/>
          <w:numId w:val="15"/>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награждение ценным подарком;</w:t>
      </w:r>
    </w:p>
    <w:p w:rsidR="000B4061" w:rsidRPr="00014A19" w:rsidRDefault="000B4061" w:rsidP="000B4061">
      <w:pPr>
        <w:widowControl w:val="0"/>
        <w:numPr>
          <w:ilvl w:val="0"/>
          <w:numId w:val="15"/>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награждение почетной грамотой;</w:t>
      </w:r>
    </w:p>
    <w:p w:rsidR="000B4061" w:rsidRPr="00014A19" w:rsidRDefault="000B4061" w:rsidP="000B4061">
      <w:pPr>
        <w:widowControl w:val="0"/>
        <w:numPr>
          <w:ilvl w:val="0"/>
          <w:numId w:val="15"/>
        </w:numPr>
        <w:autoSpaceDE w:val="0"/>
        <w:autoSpaceDN w:val="0"/>
        <w:adjustRightInd w:val="0"/>
        <w:spacing w:after="0" w:line="240" w:lineRule="auto"/>
        <w:ind w:left="709" w:hanging="425"/>
        <w:contextualSpacing/>
        <w:jc w:val="both"/>
        <w:rPr>
          <w:rFonts w:ascii="Times New Roman" w:eastAsia="Calibri" w:hAnsi="Times New Roman"/>
          <w:sz w:val="24"/>
          <w:szCs w:val="24"/>
        </w:rPr>
      </w:pPr>
      <w:r w:rsidRPr="00014A19">
        <w:rPr>
          <w:rFonts w:ascii="Times New Roman" w:eastAsia="Calibri" w:hAnsi="Times New Roman"/>
          <w:sz w:val="24"/>
          <w:szCs w:val="24"/>
        </w:rPr>
        <w:t>другие виды поощрений.</w:t>
      </w:r>
    </w:p>
    <w:p w:rsidR="000B4061" w:rsidRDefault="000B4061" w:rsidP="000B4061">
      <w:pPr>
        <w:widowControl w:val="0"/>
        <w:tabs>
          <w:tab w:val="left" w:pos="142"/>
        </w:tabs>
        <w:autoSpaceDE w:val="0"/>
        <w:autoSpaceDN w:val="0"/>
        <w:adjustRightInd w:val="0"/>
        <w:spacing w:after="0" w:line="240" w:lineRule="auto"/>
        <w:ind w:firstLine="709"/>
        <w:jc w:val="both"/>
        <w:rPr>
          <w:rFonts w:ascii="Times New Roman" w:eastAsia="Calibri" w:hAnsi="Times New Roman"/>
          <w:sz w:val="24"/>
          <w:szCs w:val="24"/>
          <w:lang w:val="en-US"/>
        </w:rPr>
      </w:pPr>
    </w:p>
    <w:p w:rsidR="000B4061" w:rsidRPr="00014A19" w:rsidRDefault="000B4061" w:rsidP="000B4061">
      <w:pPr>
        <w:widowControl w:val="0"/>
        <w:tabs>
          <w:tab w:val="left" w:pos="142"/>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014A19">
        <w:rPr>
          <w:rFonts w:ascii="Times New Roman" w:eastAsia="Calibri" w:hAnsi="Times New Roman"/>
          <w:sz w:val="24"/>
          <w:szCs w:val="24"/>
        </w:rPr>
        <w:t>В отношении работника могут применяться одновременно несколько видов поощрения.</w:t>
      </w:r>
    </w:p>
    <w:p w:rsidR="000B4061" w:rsidRPr="00014A19" w:rsidRDefault="000B4061" w:rsidP="000B4061">
      <w:pPr>
        <w:widowControl w:val="0"/>
        <w:tabs>
          <w:tab w:val="left" w:pos="142"/>
        </w:tabs>
        <w:autoSpaceDE w:val="0"/>
        <w:autoSpaceDN w:val="0"/>
        <w:adjustRightInd w:val="0"/>
        <w:spacing w:after="0" w:line="240" w:lineRule="auto"/>
        <w:ind w:firstLine="709"/>
        <w:jc w:val="both"/>
        <w:rPr>
          <w:rFonts w:ascii="Times New Roman" w:eastAsia="Calibri" w:hAnsi="Times New Roman"/>
          <w:sz w:val="24"/>
          <w:szCs w:val="24"/>
        </w:rPr>
      </w:pPr>
      <w:r w:rsidRPr="00014A19">
        <w:rPr>
          <w:rFonts w:ascii="Times New Roman" w:eastAsia="Calibri" w:hAnsi="Times New Roman"/>
          <w:sz w:val="24"/>
          <w:szCs w:val="24"/>
        </w:rPr>
        <w:t>Поощрения оформляются приказом заведующего, сведения о поощрениях заносятся в трудовую книжку работника.</w:t>
      </w:r>
    </w:p>
    <w:p w:rsidR="000B4061" w:rsidRPr="00014A19" w:rsidRDefault="000B4061" w:rsidP="000B4061">
      <w:pPr>
        <w:widowControl w:val="0"/>
        <w:autoSpaceDE w:val="0"/>
        <w:autoSpaceDN w:val="0"/>
        <w:adjustRightInd w:val="0"/>
        <w:spacing w:after="0" w:line="240" w:lineRule="auto"/>
        <w:contextualSpacing/>
        <w:jc w:val="both"/>
        <w:outlineLvl w:val="1"/>
        <w:rPr>
          <w:rFonts w:ascii="Times New Roman" w:eastAsia="Calibri" w:hAnsi="Times New Roman"/>
          <w:sz w:val="24"/>
          <w:szCs w:val="24"/>
        </w:rPr>
      </w:pPr>
      <w:r w:rsidRPr="00014A19">
        <w:rPr>
          <w:rFonts w:ascii="Times New Roman" w:eastAsia="Calibri" w:hAnsi="Times New Roman"/>
          <w:sz w:val="24"/>
          <w:szCs w:val="24"/>
        </w:rPr>
        <w:t xml:space="preserve">6.2. Работники учреждения могут представляться к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Министерства образования Иркутской области, администрации города </w:t>
      </w:r>
      <w:proofErr w:type="gramStart"/>
      <w:r w:rsidRPr="00014A19">
        <w:rPr>
          <w:rFonts w:ascii="Times New Roman" w:eastAsia="Calibri" w:hAnsi="Times New Roman"/>
          <w:sz w:val="24"/>
          <w:szCs w:val="24"/>
        </w:rPr>
        <w:t>Усолье-Сибирского</w:t>
      </w:r>
      <w:proofErr w:type="gramEnd"/>
      <w:r w:rsidRPr="00014A19">
        <w:rPr>
          <w:rFonts w:ascii="Times New Roman" w:eastAsia="Calibri" w:hAnsi="Times New Roman"/>
          <w:sz w:val="24"/>
          <w:szCs w:val="24"/>
        </w:rPr>
        <w:t>, представляются к другим видам поощрения.</w:t>
      </w:r>
    </w:p>
    <w:p w:rsidR="000B4061" w:rsidRPr="00014A19" w:rsidRDefault="000B4061" w:rsidP="000B4061">
      <w:pPr>
        <w:widowControl w:val="0"/>
        <w:autoSpaceDE w:val="0"/>
        <w:autoSpaceDN w:val="0"/>
        <w:adjustRightInd w:val="0"/>
        <w:spacing w:after="0" w:line="240" w:lineRule="auto"/>
        <w:contextualSpacing/>
        <w:jc w:val="both"/>
        <w:outlineLvl w:val="1"/>
        <w:rPr>
          <w:rFonts w:ascii="Times New Roman" w:eastAsia="Calibri" w:hAnsi="Times New Roman"/>
          <w:b/>
          <w:sz w:val="24"/>
          <w:szCs w:val="24"/>
        </w:rPr>
      </w:pPr>
    </w:p>
    <w:p w:rsidR="000B4061" w:rsidRPr="00014A19" w:rsidRDefault="000B4061" w:rsidP="000B4061">
      <w:pPr>
        <w:widowControl w:val="0"/>
        <w:numPr>
          <w:ilvl w:val="0"/>
          <w:numId w:val="17"/>
        </w:numPr>
        <w:autoSpaceDE w:val="0"/>
        <w:autoSpaceDN w:val="0"/>
        <w:adjustRightInd w:val="0"/>
        <w:spacing w:after="0" w:line="240" w:lineRule="auto"/>
        <w:contextualSpacing/>
        <w:jc w:val="center"/>
        <w:outlineLvl w:val="1"/>
        <w:rPr>
          <w:rFonts w:ascii="Times New Roman" w:eastAsia="Calibri" w:hAnsi="Times New Roman"/>
          <w:b/>
          <w:sz w:val="24"/>
          <w:szCs w:val="24"/>
        </w:rPr>
      </w:pPr>
      <w:r w:rsidRPr="00014A19">
        <w:rPr>
          <w:rFonts w:ascii="Times New Roman" w:eastAsia="Calibri" w:hAnsi="Times New Roman"/>
          <w:b/>
          <w:sz w:val="24"/>
          <w:szCs w:val="24"/>
        </w:rPr>
        <w:t>Дисциплинарные взыскания</w:t>
      </w:r>
    </w:p>
    <w:p w:rsidR="000B4061" w:rsidRPr="00014A19" w:rsidRDefault="000B4061" w:rsidP="000B4061">
      <w:pPr>
        <w:widowControl w:val="0"/>
        <w:autoSpaceDE w:val="0"/>
        <w:autoSpaceDN w:val="0"/>
        <w:adjustRightInd w:val="0"/>
        <w:spacing w:after="0" w:line="240" w:lineRule="auto"/>
        <w:ind w:left="1429"/>
        <w:contextualSpacing/>
        <w:outlineLvl w:val="1"/>
        <w:rPr>
          <w:rFonts w:ascii="Times New Roman" w:eastAsia="Calibri" w:hAnsi="Times New Roman"/>
          <w:b/>
          <w:sz w:val="24"/>
          <w:szCs w:val="24"/>
        </w:rPr>
      </w:pPr>
    </w:p>
    <w:p w:rsidR="000B4061" w:rsidRPr="00014A19" w:rsidRDefault="000B4061" w:rsidP="000B4061">
      <w:pPr>
        <w:widowControl w:val="0"/>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B4061" w:rsidRPr="00014A19" w:rsidRDefault="000B4061" w:rsidP="000B4061">
      <w:pPr>
        <w:widowControl w:val="0"/>
        <w:numPr>
          <w:ilvl w:val="0"/>
          <w:numId w:val="16"/>
        </w:numPr>
        <w:autoSpaceDE w:val="0"/>
        <w:autoSpaceDN w:val="0"/>
        <w:adjustRightInd w:val="0"/>
        <w:spacing w:after="0" w:line="240" w:lineRule="auto"/>
        <w:ind w:firstLine="851"/>
        <w:contextualSpacing/>
        <w:jc w:val="both"/>
        <w:rPr>
          <w:rFonts w:ascii="Times New Roman" w:eastAsia="Calibri" w:hAnsi="Times New Roman"/>
          <w:sz w:val="24"/>
          <w:szCs w:val="24"/>
        </w:rPr>
      </w:pPr>
      <w:r w:rsidRPr="00014A19">
        <w:rPr>
          <w:rFonts w:ascii="Times New Roman" w:eastAsia="Calibri" w:hAnsi="Times New Roman"/>
          <w:sz w:val="24"/>
          <w:szCs w:val="24"/>
        </w:rPr>
        <w:t>замечание;</w:t>
      </w:r>
    </w:p>
    <w:p w:rsidR="000B4061" w:rsidRPr="00014A19" w:rsidRDefault="000B4061" w:rsidP="000B4061">
      <w:pPr>
        <w:widowControl w:val="0"/>
        <w:numPr>
          <w:ilvl w:val="0"/>
          <w:numId w:val="16"/>
        </w:numPr>
        <w:autoSpaceDE w:val="0"/>
        <w:autoSpaceDN w:val="0"/>
        <w:adjustRightInd w:val="0"/>
        <w:spacing w:after="0" w:line="240" w:lineRule="auto"/>
        <w:ind w:firstLine="851"/>
        <w:contextualSpacing/>
        <w:jc w:val="both"/>
        <w:rPr>
          <w:rFonts w:ascii="Times New Roman" w:eastAsia="Calibri" w:hAnsi="Times New Roman"/>
          <w:sz w:val="24"/>
          <w:szCs w:val="24"/>
        </w:rPr>
      </w:pPr>
      <w:r w:rsidRPr="00014A19">
        <w:rPr>
          <w:rFonts w:ascii="Times New Roman" w:eastAsia="Calibri" w:hAnsi="Times New Roman"/>
          <w:sz w:val="24"/>
          <w:szCs w:val="24"/>
        </w:rPr>
        <w:t>выговор;</w:t>
      </w:r>
    </w:p>
    <w:p w:rsidR="000B4061" w:rsidRPr="00014A19" w:rsidRDefault="000B4061" w:rsidP="000B4061">
      <w:pPr>
        <w:widowControl w:val="0"/>
        <w:numPr>
          <w:ilvl w:val="0"/>
          <w:numId w:val="16"/>
        </w:numPr>
        <w:autoSpaceDE w:val="0"/>
        <w:autoSpaceDN w:val="0"/>
        <w:adjustRightInd w:val="0"/>
        <w:spacing w:after="0" w:line="240" w:lineRule="auto"/>
        <w:ind w:firstLine="851"/>
        <w:contextualSpacing/>
        <w:jc w:val="both"/>
        <w:rPr>
          <w:rFonts w:ascii="Times New Roman" w:eastAsia="Calibri" w:hAnsi="Times New Roman"/>
          <w:sz w:val="24"/>
          <w:szCs w:val="24"/>
        </w:rPr>
      </w:pPr>
      <w:r w:rsidRPr="00014A19">
        <w:rPr>
          <w:rFonts w:ascii="Times New Roman" w:eastAsia="Calibri" w:hAnsi="Times New Roman"/>
          <w:sz w:val="24"/>
          <w:szCs w:val="24"/>
        </w:rPr>
        <w:t>увольнение по соответствующим основаниям.</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 7.2. При наложении дисциплинарного взыскания должны учитываться тяжесть совершенного проступка и обстоятельства, при которых он был совершен.</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 xml:space="preserve"> 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7.5. Дисциплинарное взыскание не может быть применено позднее шести месяцев со дня совершения проступка.</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7.6. За каждый дисциплинарный проступок может быть применено только одно дисциплинарное взыскание.</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7.7.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r w:rsidRPr="00014A19">
        <w:rPr>
          <w:rFonts w:ascii="Times New Roman" w:eastAsia="Calibri" w:hAnsi="Times New Roman"/>
          <w:sz w:val="24"/>
          <w:szCs w:val="24"/>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0B4061" w:rsidRPr="00014A19" w:rsidRDefault="000B4061" w:rsidP="000B4061">
      <w:pPr>
        <w:widowControl w:val="0"/>
        <w:autoSpaceDE w:val="0"/>
        <w:autoSpaceDN w:val="0"/>
        <w:adjustRightInd w:val="0"/>
        <w:spacing w:after="0" w:line="240" w:lineRule="auto"/>
        <w:jc w:val="both"/>
        <w:rPr>
          <w:rFonts w:ascii="Times New Roman" w:eastAsia="Calibri" w:hAnsi="Times New Roman"/>
          <w:sz w:val="24"/>
          <w:szCs w:val="24"/>
        </w:rPr>
      </w:pPr>
    </w:p>
    <w:p w:rsidR="000B4061" w:rsidRPr="00014A19" w:rsidRDefault="000B4061" w:rsidP="000B4061">
      <w:pPr>
        <w:keepNext/>
        <w:keepLines/>
        <w:numPr>
          <w:ilvl w:val="0"/>
          <w:numId w:val="17"/>
        </w:numPr>
        <w:spacing w:after="0" w:line="240" w:lineRule="auto"/>
        <w:contextualSpacing/>
        <w:jc w:val="center"/>
        <w:outlineLvl w:val="1"/>
        <w:rPr>
          <w:rFonts w:ascii="Times New Roman" w:hAnsi="Times New Roman"/>
          <w:b/>
          <w:bCs/>
          <w:sz w:val="24"/>
          <w:szCs w:val="24"/>
          <w:lang w:val="x-none" w:eastAsia="x-none"/>
        </w:rPr>
      </w:pPr>
      <w:r w:rsidRPr="00014A19">
        <w:rPr>
          <w:rFonts w:ascii="Times New Roman" w:hAnsi="Times New Roman"/>
          <w:b/>
          <w:bCs/>
          <w:sz w:val="24"/>
          <w:szCs w:val="24"/>
          <w:lang w:val="x-none" w:eastAsia="x-none"/>
        </w:rPr>
        <w:t xml:space="preserve">Ответственность работников </w:t>
      </w:r>
      <w:r w:rsidRPr="00014A19">
        <w:rPr>
          <w:rFonts w:ascii="Times New Roman" w:hAnsi="Times New Roman"/>
          <w:b/>
          <w:bCs/>
          <w:sz w:val="24"/>
          <w:szCs w:val="24"/>
          <w:lang w:eastAsia="x-none"/>
        </w:rPr>
        <w:t>у</w:t>
      </w:r>
      <w:r w:rsidRPr="00014A19">
        <w:rPr>
          <w:rFonts w:ascii="Times New Roman" w:hAnsi="Times New Roman"/>
          <w:b/>
          <w:bCs/>
          <w:sz w:val="24"/>
          <w:szCs w:val="24"/>
          <w:lang w:val="x-none" w:eastAsia="x-none"/>
        </w:rPr>
        <w:t>учреждения</w:t>
      </w:r>
      <w:bookmarkStart w:id="0" w:name="_GoBack"/>
      <w:bookmarkEnd w:id="0"/>
    </w:p>
    <w:p w:rsidR="000B4061" w:rsidRPr="00014A19" w:rsidRDefault="000B4061" w:rsidP="000B4061">
      <w:pPr>
        <w:spacing w:after="0" w:line="240" w:lineRule="auto"/>
        <w:ind w:left="1429"/>
        <w:contextualSpacing/>
        <w:rPr>
          <w:rFonts w:ascii="Times New Roman" w:eastAsia="Calibri" w:hAnsi="Times New Roman"/>
          <w:sz w:val="24"/>
          <w:szCs w:val="24"/>
          <w:lang w:val="x-none" w:eastAsia="x-none"/>
        </w:rPr>
      </w:pPr>
    </w:p>
    <w:p w:rsidR="000B4061" w:rsidRPr="00014A19" w:rsidRDefault="000B4061" w:rsidP="000B4061">
      <w:pPr>
        <w:widowControl w:val="0"/>
        <w:tabs>
          <w:tab w:val="left" w:pos="142"/>
        </w:tabs>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8.1. Учреждение имеет право привлекать работников к дисциплинарной и материальной ответственности в порядке, установленном ТК РФ, иными федеральными законами.</w:t>
      </w:r>
    </w:p>
    <w:p w:rsidR="000B4061" w:rsidRPr="00014A19" w:rsidRDefault="000B4061" w:rsidP="000B4061">
      <w:pPr>
        <w:widowControl w:val="0"/>
        <w:tabs>
          <w:tab w:val="left" w:pos="142"/>
        </w:tabs>
        <w:autoSpaceDE w:val="0"/>
        <w:autoSpaceDN w:val="0"/>
        <w:adjustRightInd w:val="0"/>
        <w:spacing w:after="0" w:line="240" w:lineRule="auto"/>
        <w:contextualSpacing/>
        <w:jc w:val="both"/>
        <w:rPr>
          <w:rFonts w:ascii="Times New Roman" w:eastAsia="Calibri" w:hAnsi="Times New Roman"/>
          <w:sz w:val="24"/>
          <w:szCs w:val="24"/>
        </w:rPr>
      </w:pPr>
      <w:r w:rsidRPr="00014A19">
        <w:rPr>
          <w:rFonts w:ascii="Times New Roman" w:eastAsia="Calibri" w:hAnsi="Times New Roman"/>
          <w:sz w:val="24"/>
          <w:szCs w:val="24"/>
        </w:rPr>
        <w:t>8.2. Ответственность педагогических работников устанавливаются статьей 48 Федерального закона «Об образовании в Российской Федерации».</w:t>
      </w:r>
    </w:p>
    <w:p w:rsidR="000B4061" w:rsidRPr="00014A19" w:rsidRDefault="000B4061" w:rsidP="000B4061">
      <w:pPr>
        <w:tabs>
          <w:tab w:val="left" w:pos="3465"/>
        </w:tabs>
        <w:spacing w:after="0" w:line="240" w:lineRule="auto"/>
        <w:ind w:left="3675"/>
        <w:contextualSpacing/>
        <w:rPr>
          <w:rFonts w:ascii="Times New Roman" w:eastAsia="Calibri" w:hAnsi="Times New Roman"/>
          <w:b/>
          <w:sz w:val="32"/>
          <w:szCs w:val="32"/>
        </w:rPr>
      </w:pPr>
    </w:p>
    <w:p w:rsidR="000B4061" w:rsidRPr="00014A19" w:rsidRDefault="000B4061" w:rsidP="000B4061">
      <w:pPr>
        <w:tabs>
          <w:tab w:val="left" w:pos="3465"/>
        </w:tabs>
        <w:spacing w:after="0" w:line="240" w:lineRule="auto"/>
        <w:ind w:left="3675"/>
        <w:contextualSpacing/>
        <w:rPr>
          <w:rFonts w:ascii="Times New Roman" w:eastAsia="Calibri" w:hAnsi="Times New Roman"/>
          <w:b/>
          <w:sz w:val="32"/>
          <w:szCs w:val="32"/>
        </w:rPr>
      </w:pPr>
    </w:p>
    <w:p w:rsidR="000B4061" w:rsidRDefault="000B4061" w:rsidP="000B4061">
      <w:pPr>
        <w:spacing w:after="0" w:line="240" w:lineRule="auto"/>
        <w:rPr>
          <w:rFonts w:ascii="Times New Roman" w:hAnsi="Times New Roman"/>
          <w:i/>
          <w:sz w:val="24"/>
          <w:szCs w:val="24"/>
          <w:lang w:eastAsia="ru-RU"/>
        </w:rPr>
      </w:pPr>
    </w:p>
    <w:p w:rsidR="000B4061" w:rsidRDefault="000B4061" w:rsidP="000B4061">
      <w:pPr>
        <w:spacing w:after="0" w:line="240" w:lineRule="auto"/>
        <w:rPr>
          <w:rFonts w:ascii="Times New Roman" w:hAnsi="Times New Roman"/>
          <w:i/>
          <w:sz w:val="24"/>
          <w:szCs w:val="24"/>
          <w:lang w:eastAsia="ru-RU"/>
        </w:rPr>
      </w:pPr>
    </w:p>
    <w:p w:rsidR="000B4061" w:rsidRPr="00014A19" w:rsidRDefault="000B4061" w:rsidP="000B4061">
      <w:pPr>
        <w:spacing w:after="0" w:line="240" w:lineRule="auto"/>
        <w:rPr>
          <w:rFonts w:ascii="Times New Roman" w:hAnsi="Times New Roman"/>
          <w:i/>
          <w:sz w:val="24"/>
          <w:szCs w:val="24"/>
          <w:lang w:eastAsia="ru-RU"/>
        </w:rPr>
      </w:pPr>
    </w:p>
    <w:p w:rsidR="000B4061" w:rsidRDefault="000B4061"/>
    <w:sectPr w:rsidR="000B4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D705F2"/>
    <w:multiLevelType w:val="multilevel"/>
    <w:tmpl w:val="B97AFCA8"/>
    <w:lvl w:ilvl="0">
      <w:start w:val="7"/>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0D6CEF"/>
    <w:multiLevelType w:val="multilevel"/>
    <w:tmpl w:val="9118A8A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F04087F"/>
    <w:multiLevelType w:val="multilevel"/>
    <w:tmpl w:val="4F249D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11"/>
  </w:num>
  <w:num w:numId="4">
    <w:abstractNumId w:val="12"/>
  </w:num>
  <w:num w:numId="5">
    <w:abstractNumId w:val="14"/>
  </w:num>
  <w:num w:numId="6">
    <w:abstractNumId w:val="4"/>
  </w:num>
  <w:num w:numId="7">
    <w:abstractNumId w:val="16"/>
  </w:num>
  <w:num w:numId="8">
    <w:abstractNumId w:val="6"/>
  </w:num>
  <w:num w:numId="9">
    <w:abstractNumId w:val="9"/>
  </w:num>
  <w:num w:numId="10">
    <w:abstractNumId w:val="17"/>
  </w:num>
  <w:num w:numId="11">
    <w:abstractNumId w:val="10"/>
  </w:num>
  <w:num w:numId="12">
    <w:abstractNumId w:val="2"/>
  </w:num>
  <w:num w:numId="13">
    <w:abstractNumId w:val="5"/>
  </w:num>
  <w:num w:numId="14">
    <w:abstractNumId w:val="0"/>
  </w:num>
  <w:num w:numId="15">
    <w:abstractNumId w:val="7"/>
  </w:num>
  <w:num w:numId="16">
    <w:abstractNumId w:val="3"/>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78"/>
    <w:rsid w:val="000B4061"/>
    <w:rsid w:val="00152056"/>
    <w:rsid w:val="00CC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6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0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6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0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4229</Words>
  <Characters>24110</Characters>
  <Application>Microsoft Office Word</Application>
  <DocSecurity>0</DocSecurity>
  <Lines>200</Lines>
  <Paragraphs>56</Paragraphs>
  <ScaleCrop>false</ScaleCrop>
  <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Днепровский Тарас</dc:creator>
  <cp:keywords/>
  <dc:description/>
  <cp:lastModifiedBy>Днепровский Тарас</cp:lastModifiedBy>
  <cp:revision>2</cp:revision>
  <dcterms:created xsi:type="dcterms:W3CDTF">2018-03-26T09:49:00Z</dcterms:created>
  <dcterms:modified xsi:type="dcterms:W3CDTF">2018-03-26T09:51:00Z</dcterms:modified>
</cp:coreProperties>
</file>